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11" w:rsidRPr="00C07B1B" w:rsidRDefault="00FF1FB5" w:rsidP="00FF1FB5">
      <w:pPr>
        <w:jc w:val="right"/>
        <w:rPr>
          <w:rFonts w:ascii="Verdana" w:hAnsi="Verdana"/>
          <w:b/>
          <w:color w:val="808080" w:themeColor="background1" w:themeShade="80"/>
          <w:sz w:val="32"/>
          <w:szCs w:val="32"/>
        </w:rPr>
      </w:pPr>
      <w:r w:rsidRPr="00C07B1B">
        <w:rPr>
          <w:rFonts w:ascii="Verdana" w:hAnsi="Verdana"/>
          <w:b/>
          <w:color w:val="808080" w:themeColor="background1" w:themeShade="80"/>
          <w:sz w:val="32"/>
          <w:szCs w:val="32"/>
        </w:rPr>
        <w:t xml:space="preserve">Annamaria </w:t>
      </w:r>
      <w:proofErr w:type="spellStart"/>
      <w:r w:rsidRPr="00C07B1B">
        <w:rPr>
          <w:rFonts w:ascii="Verdana" w:hAnsi="Verdana"/>
          <w:b/>
          <w:color w:val="808080" w:themeColor="background1" w:themeShade="80"/>
          <w:sz w:val="32"/>
          <w:szCs w:val="32"/>
        </w:rPr>
        <w:t>Targher</w:t>
      </w:r>
      <w:proofErr w:type="spellEnd"/>
    </w:p>
    <w:p w:rsidR="00790847" w:rsidRDefault="00FF1FB5" w:rsidP="00605D5F">
      <w:pPr>
        <w:jc w:val="right"/>
        <w:rPr>
          <w:rFonts w:ascii="Verdana" w:hAnsi="Verdana"/>
          <w:b/>
          <w:color w:val="365F91" w:themeColor="accent1" w:themeShade="BF"/>
          <w:sz w:val="24"/>
          <w:szCs w:val="24"/>
        </w:rPr>
      </w:pPr>
      <w:r w:rsidRPr="00FF1FB5">
        <w:rPr>
          <w:rFonts w:ascii="Verdana" w:hAnsi="Verdana"/>
          <w:b/>
          <w:i/>
          <w:color w:val="365F91" w:themeColor="accent1" w:themeShade="BF"/>
          <w:sz w:val="52"/>
          <w:szCs w:val="52"/>
        </w:rPr>
        <w:t>Montagne</w:t>
      </w:r>
      <w:r w:rsidRPr="00FF1FB5">
        <w:rPr>
          <w:rFonts w:ascii="Verdana" w:hAnsi="Verdana"/>
          <w:b/>
          <w:i/>
          <w:color w:val="365F91" w:themeColor="accent1" w:themeShade="BF"/>
          <w:sz w:val="52"/>
          <w:szCs w:val="52"/>
        </w:rPr>
        <w:br/>
      </w:r>
      <w:r w:rsidR="00605D5F" w:rsidRPr="00790847">
        <w:rPr>
          <w:rFonts w:ascii="Verdana" w:hAnsi="Verdana"/>
          <w:b/>
          <w:i/>
          <w:color w:val="365F91" w:themeColor="accent1" w:themeShade="BF"/>
          <w:sz w:val="24"/>
          <w:szCs w:val="24"/>
        </w:rPr>
        <w:t>Breve, ma intensa storia di un’ossessione</w:t>
      </w:r>
    </w:p>
    <w:p w:rsidR="00024E40" w:rsidRDefault="00FF1FB5" w:rsidP="00024E40">
      <w:pPr>
        <w:jc w:val="right"/>
        <w:rPr>
          <w:rFonts w:ascii="Verdana" w:hAnsi="Verdana"/>
          <w:b/>
          <w:color w:val="365F91" w:themeColor="accent1" w:themeShade="BF"/>
          <w:sz w:val="24"/>
          <w:szCs w:val="24"/>
        </w:rPr>
      </w:pPr>
      <w:r w:rsidRPr="004F79BA">
        <w:rPr>
          <w:rFonts w:ascii="Verdana" w:hAnsi="Verdana"/>
          <w:b/>
          <w:color w:val="808080" w:themeColor="background1" w:themeShade="80"/>
          <w:sz w:val="24"/>
          <w:szCs w:val="24"/>
        </w:rPr>
        <w:t>14 – 22 maggio 2016</w:t>
      </w:r>
    </w:p>
    <w:p w:rsidR="00FF1FB5" w:rsidRPr="00024E40" w:rsidRDefault="00EA23D6" w:rsidP="00024E40">
      <w:pPr>
        <w:jc w:val="right"/>
        <w:rPr>
          <w:rFonts w:ascii="Verdana" w:hAnsi="Verdana"/>
          <w:b/>
          <w:color w:val="365F91" w:themeColor="accent1" w:themeShade="BF"/>
          <w:sz w:val="24"/>
          <w:szCs w:val="24"/>
        </w:rPr>
      </w:pPr>
      <w:r w:rsidRPr="00024E40">
        <w:rPr>
          <w:rFonts w:ascii="Verdana" w:hAnsi="Verdana"/>
          <w:color w:val="808080" w:themeColor="background1" w:themeShade="80"/>
          <w:sz w:val="24"/>
          <w:szCs w:val="24"/>
        </w:rPr>
        <w:t>inaugurazione:</w:t>
      </w:r>
      <w:r>
        <w:rPr>
          <w:rFonts w:ascii="Verdana" w:hAnsi="Verdana"/>
          <w:color w:val="808080" w:themeColor="background1" w:themeShade="80"/>
          <w:sz w:val="24"/>
          <w:szCs w:val="24"/>
        </w:rPr>
        <w:t xml:space="preserve"> sabato </w:t>
      </w:r>
      <w:r w:rsidRPr="00024E40">
        <w:rPr>
          <w:rFonts w:ascii="Verdana" w:hAnsi="Verdana"/>
          <w:b/>
          <w:color w:val="808080" w:themeColor="background1" w:themeShade="80"/>
          <w:sz w:val="24"/>
          <w:szCs w:val="24"/>
        </w:rPr>
        <w:t>14 maggio</w:t>
      </w:r>
      <w:r>
        <w:rPr>
          <w:rFonts w:ascii="Verdana" w:hAnsi="Verdana"/>
          <w:color w:val="808080" w:themeColor="background1" w:themeShade="80"/>
          <w:sz w:val="24"/>
          <w:szCs w:val="24"/>
        </w:rPr>
        <w:t xml:space="preserve">, ore </w:t>
      </w:r>
      <w:r w:rsidR="00790847" w:rsidRPr="00024E40">
        <w:rPr>
          <w:rFonts w:ascii="Verdana" w:hAnsi="Verdana"/>
          <w:b/>
          <w:color w:val="808080" w:themeColor="background1" w:themeShade="80"/>
          <w:sz w:val="24"/>
          <w:szCs w:val="24"/>
        </w:rPr>
        <w:t>18.00</w:t>
      </w:r>
    </w:p>
    <w:p w:rsidR="00024E40" w:rsidRDefault="00024E40" w:rsidP="00024E40">
      <w:pPr>
        <w:spacing w:line="360" w:lineRule="auto"/>
        <w:jc w:val="right"/>
        <w:rPr>
          <w:rFonts w:ascii="Verdana" w:hAnsi="Verdana"/>
          <w:b/>
          <w:i/>
          <w:color w:val="808080" w:themeColor="background1" w:themeShade="80"/>
          <w:sz w:val="24"/>
          <w:szCs w:val="24"/>
        </w:rPr>
      </w:pPr>
    </w:p>
    <w:p w:rsidR="00FF1FB5" w:rsidRPr="00790847" w:rsidRDefault="00FF1FB5" w:rsidP="00024E40">
      <w:pPr>
        <w:spacing w:line="360" w:lineRule="auto"/>
        <w:jc w:val="right"/>
        <w:rPr>
          <w:rFonts w:ascii="Verdana" w:hAnsi="Verdana"/>
          <w:i/>
          <w:color w:val="808080" w:themeColor="background1" w:themeShade="80"/>
        </w:rPr>
      </w:pPr>
      <w:r w:rsidRPr="00024E40">
        <w:rPr>
          <w:rFonts w:ascii="Verdana" w:hAnsi="Verdana"/>
          <w:b/>
          <w:i/>
          <w:color w:val="808080" w:themeColor="background1" w:themeShade="80"/>
          <w:sz w:val="24"/>
          <w:szCs w:val="24"/>
        </w:rPr>
        <w:t>Laboratorio delle Armonie</w:t>
      </w:r>
      <w:r w:rsidR="00790847" w:rsidRPr="00024E40">
        <w:rPr>
          <w:rFonts w:ascii="Verdana" w:hAnsi="Verdana"/>
          <w:b/>
          <w:i/>
          <w:color w:val="808080" w:themeColor="background1" w:themeShade="80"/>
          <w:sz w:val="24"/>
          <w:szCs w:val="24"/>
        </w:rPr>
        <w:br/>
      </w:r>
      <w:r w:rsidR="00790847" w:rsidRPr="00790847">
        <w:rPr>
          <w:rFonts w:ascii="Verdana" w:hAnsi="Verdana"/>
          <w:color w:val="808080" w:themeColor="background1" w:themeShade="80"/>
        </w:rPr>
        <w:t>v</w:t>
      </w:r>
      <w:r w:rsidRPr="00790847">
        <w:rPr>
          <w:rFonts w:ascii="Verdana" w:hAnsi="Verdana"/>
          <w:color w:val="808080" w:themeColor="background1" w:themeShade="80"/>
        </w:rPr>
        <w:t xml:space="preserve">ia San </w:t>
      </w:r>
      <w:proofErr w:type="spellStart"/>
      <w:r w:rsidRPr="00790847">
        <w:rPr>
          <w:rFonts w:ascii="Verdana" w:hAnsi="Verdana"/>
          <w:color w:val="808080" w:themeColor="background1" w:themeShade="80"/>
        </w:rPr>
        <w:t>Procolo</w:t>
      </w:r>
      <w:proofErr w:type="spellEnd"/>
      <w:r w:rsidRPr="00790847">
        <w:rPr>
          <w:rFonts w:ascii="Verdana" w:hAnsi="Verdana"/>
          <w:color w:val="808080" w:themeColor="background1" w:themeShade="80"/>
        </w:rPr>
        <w:t xml:space="preserve"> 1, 37123 Verona</w:t>
      </w:r>
    </w:p>
    <w:p w:rsidR="00022E8F" w:rsidRPr="00790847" w:rsidRDefault="00790847" w:rsidP="00104BDB">
      <w:pPr>
        <w:spacing w:line="360" w:lineRule="auto"/>
        <w:jc w:val="right"/>
        <w:rPr>
          <w:rFonts w:ascii="Verdana" w:hAnsi="Verdana"/>
          <w:color w:val="808080" w:themeColor="background1" w:themeShade="80"/>
        </w:rPr>
      </w:pPr>
      <w:r w:rsidRPr="00790847">
        <w:rPr>
          <w:rFonts w:ascii="Verdana" w:hAnsi="Verdana"/>
          <w:color w:val="808080" w:themeColor="background1" w:themeShade="80"/>
        </w:rPr>
        <w:t>mart</w:t>
      </w:r>
      <w:r w:rsidR="00022E8F" w:rsidRPr="00790847">
        <w:rPr>
          <w:rFonts w:ascii="Verdana" w:hAnsi="Verdana"/>
          <w:color w:val="808080" w:themeColor="background1" w:themeShade="80"/>
        </w:rPr>
        <w:t>. –</w:t>
      </w:r>
      <w:r w:rsidRPr="00790847">
        <w:rPr>
          <w:rFonts w:ascii="Verdana" w:hAnsi="Verdana"/>
          <w:color w:val="808080" w:themeColor="background1" w:themeShade="80"/>
        </w:rPr>
        <w:t xml:space="preserve"> dom.</w:t>
      </w:r>
      <w:r w:rsidR="00022E8F" w:rsidRPr="00790847">
        <w:rPr>
          <w:rFonts w:ascii="Verdana" w:hAnsi="Verdana"/>
          <w:color w:val="808080" w:themeColor="background1" w:themeShade="80"/>
        </w:rPr>
        <w:t xml:space="preserve">: </w:t>
      </w:r>
      <w:r w:rsidRPr="00790847">
        <w:rPr>
          <w:rFonts w:ascii="Verdana" w:hAnsi="Verdana"/>
          <w:color w:val="808080" w:themeColor="background1" w:themeShade="80"/>
        </w:rPr>
        <w:t xml:space="preserve">09.30 - 12.30 / 15.00 - 19.00, </w:t>
      </w:r>
      <w:r>
        <w:rPr>
          <w:rFonts w:ascii="Verdana" w:hAnsi="Verdana"/>
          <w:color w:val="808080" w:themeColor="background1" w:themeShade="80"/>
        </w:rPr>
        <w:br/>
      </w:r>
      <w:r w:rsidRPr="00790847">
        <w:rPr>
          <w:rFonts w:ascii="Verdana" w:hAnsi="Verdana"/>
          <w:color w:val="808080" w:themeColor="background1" w:themeShade="80"/>
        </w:rPr>
        <w:t>lunedì chiuso</w:t>
      </w:r>
    </w:p>
    <w:p w:rsidR="009A18D6" w:rsidRDefault="00022E8F" w:rsidP="0018597D">
      <w:pPr>
        <w:spacing w:line="360" w:lineRule="auto"/>
        <w:rPr>
          <w:rFonts w:ascii="Verdana" w:hAnsi="Verdana"/>
          <w:color w:val="808080" w:themeColor="background1" w:themeShade="80"/>
          <w:sz w:val="24"/>
          <w:szCs w:val="24"/>
        </w:rPr>
      </w:pPr>
      <w:r>
        <w:rPr>
          <w:rFonts w:ascii="Verdana" w:hAnsi="Verdana"/>
          <w:color w:val="808080" w:themeColor="background1" w:themeShade="80"/>
          <w:sz w:val="24"/>
          <w:szCs w:val="24"/>
        </w:rPr>
        <w:t xml:space="preserve">Annamaria </w:t>
      </w:r>
      <w:proofErr w:type="spellStart"/>
      <w:r>
        <w:rPr>
          <w:rFonts w:ascii="Verdana" w:hAnsi="Verdana"/>
          <w:color w:val="808080" w:themeColor="background1" w:themeShade="80"/>
          <w:sz w:val="24"/>
          <w:szCs w:val="24"/>
        </w:rPr>
        <w:t>Targher</w:t>
      </w:r>
      <w:proofErr w:type="spellEnd"/>
      <w:r>
        <w:rPr>
          <w:rFonts w:ascii="Verdana" w:hAnsi="Verdana"/>
          <w:color w:val="808080" w:themeColor="background1" w:themeShade="80"/>
          <w:sz w:val="24"/>
          <w:szCs w:val="24"/>
        </w:rPr>
        <w:t xml:space="preserve"> compone la sua nuova esposizione personale con </w:t>
      </w:r>
      <w:r w:rsidR="00104BDB">
        <w:rPr>
          <w:rFonts w:ascii="Verdana" w:hAnsi="Verdana"/>
          <w:color w:val="808080" w:themeColor="background1" w:themeShade="80"/>
          <w:sz w:val="24"/>
          <w:szCs w:val="24"/>
        </w:rPr>
        <w:t xml:space="preserve">quella particolare </w:t>
      </w:r>
      <w:r>
        <w:rPr>
          <w:rFonts w:ascii="Verdana" w:hAnsi="Verdana"/>
          <w:color w:val="808080" w:themeColor="background1" w:themeShade="80"/>
          <w:sz w:val="24"/>
          <w:szCs w:val="24"/>
        </w:rPr>
        <w:t>imm</w:t>
      </w:r>
      <w:r w:rsidR="00104BDB">
        <w:rPr>
          <w:rFonts w:ascii="Verdana" w:hAnsi="Verdana"/>
          <w:color w:val="808080" w:themeColor="background1" w:themeShade="80"/>
          <w:sz w:val="24"/>
          <w:szCs w:val="24"/>
        </w:rPr>
        <w:t>agine fissa che</w:t>
      </w:r>
      <w:r w:rsidR="0018597D">
        <w:rPr>
          <w:rFonts w:ascii="Verdana" w:hAnsi="Verdana"/>
          <w:color w:val="808080" w:themeColor="background1" w:themeShade="80"/>
          <w:sz w:val="24"/>
          <w:szCs w:val="24"/>
        </w:rPr>
        <w:t>, suo malgrado e come un’ossessione,</w:t>
      </w:r>
      <w:r w:rsidR="00104BDB">
        <w:rPr>
          <w:rFonts w:ascii="Verdana" w:hAnsi="Verdana"/>
          <w:color w:val="808080" w:themeColor="background1" w:themeShade="80"/>
          <w:sz w:val="24"/>
          <w:szCs w:val="24"/>
        </w:rPr>
        <w:t xml:space="preserve"> le si è para</w:t>
      </w:r>
      <w:r>
        <w:rPr>
          <w:rFonts w:ascii="Verdana" w:hAnsi="Verdana"/>
          <w:color w:val="808080" w:themeColor="background1" w:themeShade="80"/>
          <w:sz w:val="24"/>
          <w:szCs w:val="24"/>
        </w:rPr>
        <w:t>ta</w:t>
      </w:r>
      <w:r w:rsidR="00104BDB">
        <w:rPr>
          <w:rFonts w:ascii="Verdana" w:hAnsi="Verdana"/>
          <w:color w:val="808080" w:themeColor="background1" w:themeShade="80"/>
          <w:sz w:val="24"/>
          <w:szCs w:val="24"/>
        </w:rPr>
        <w:t xml:space="preserve"> davanti agli occhi</w:t>
      </w:r>
      <w:r>
        <w:rPr>
          <w:rFonts w:ascii="Verdana" w:hAnsi="Verdana"/>
          <w:color w:val="808080" w:themeColor="background1" w:themeShade="80"/>
          <w:sz w:val="24"/>
          <w:szCs w:val="24"/>
        </w:rPr>
        <w:t xml:space="preserve"> sin dall</w:t>
      </w:r>
      <w:r w:rsidR="0018597D">
        <w:rPr>
          <w:rFonts w:ascii="Verdana" w:hAnsi="Verdana"/>
          <w:color w:val="808080" w:themeColor="background1" w:themeShade="80"/>
          <w:sz w:val="24"/>
          <w:szCs w:val="24"/>
        </w:rPr>
        <w:t>a più tenera</w:t>
      </w:r>
      <w:r w:rsidR="00104BDB">
        <w:rPr>
          <w:rFonts w:ascii="Verdana" w:hAnsi="Verdana"/>
          <w:color w:val="808080" w:themeColor="background1" w:themeShade="80"/>
          <w:sz w:val="24"/>
          <w:szCs w:val="24"/>
        </w:rPr>
        <w:t xml:space="preserve"> </w:t>
      </w:r>
      <w:r w:rsidR="0018597D">
        <w:rPr>
          <w:rFonts w:ascii="Verdana" w:hAnsi="Verdana"/>
          <w:color w:val="808080" w:themeColor="background1" w:themeShade="80"/>
          <w:sz w:val="24"/>
          <w:szCs w:val="24"/>
        </w:rPr>
        <w:t xml:space="preserve">infanzia: il monte </w:t>
      </w:r>
      <w:proofErr w:type="spellStart"/>
      <w:r w:rsidR="0018597D">
        <w:rPr>
          <w:rFonts w:ascii="Verdana" w:hAnsi="Verdana"/>
          <w:color w:val="808080" w:themeColor="background1" w:themeShade="80"/>
          <w:sz w:val="24"/>
          <w:szCs w:val="24"/>
        </w:rPr>
        <w:t>Bondone</w:t>
      </w:r>
      <w:proofErr w:type="spellEnd"/>
      <w:r w:rsidR="0018597D">
        <w:rPr>
          <w:rFonts w:ascii="Verdana" w:hAnsi="Verdana"/>
          <w:color w:val="808080" w:themeColor="background1" w:themeShade="80"/>
          <w:sz w:val="24"/>
          <w:szCs w:val="24"/>
        </w:rPr>
        <w:t xml:space="preserve"> che sovrasta morbidamente la città di Trento, ma, ancor più, la forma preferita e così intimamente cara, di cima Tosa (gruppo del Brenta), soffice e languida come un panettone, monumentale ed altera da essere assurta ad icona, cui rivolgersi con deferenza. </w:t>
      </w:r>
      <w:r w:rsidR="00AC6375">
        <w:rPr>
          <w:rFonts w:ascii="Verdana" w:hAnsi="Verdana"/>
          <w:color w:val="808080" w:themeColor="background1" w:themeShade="80"/>
          <w:sz w:val="24"/>
          <w:szCs w:val="24"/>
        </w:rPr>
        <w:br/>
        <w:t>Già dai primi lavori, è proprio quest’ultima connotazione che detterà l’approccio</w:t>
      </w:r>
      <w:r w:rsidR="009A18D6">
        <w:rPr>
          <w:rFonts w:ascii="Verdana" w:hAnsi="Verdana"/>
          <w:color w:val="808080" w:themeColor="background1" w:themeShade="80"/>
          <w:sz w:val="24"/>
          <w:szCs w:val="24"/>
        </w:rPr>
        <w:t xml:space="preserve"> al tema. L</w:t>
      </w:r>
      <w:r w:rsidR="00AC6375">
        <w:rPr>
          <w:rFonts w:ascii="Verdana" w:hAnsi="Verdana"/>
          <w:color w:val="808080" w:themeColor="background1" w:themeShade="80"/>
          <w:sz w:val="24"/>
          <w:szCs w:val="24"/>
        </w:rPr>
        <w:t xml:space="preserve">e montagna sono dei blocchi pesanti, immutabili, rilevati in tutta la loro perentoria volumetria e che si stagliano su uno sfondo quasi illanguidito da tale icastica presenza: come se l’artista non potesse rinnegare un proprio padre spirituale, Paul Cezanne, </w:t>
      </w:r>
      <w:r w:rsidR="009A18D6">
        <w:rPr>
          <w:rFonts w:ascii="Verdana" w:hAnsi="Verdana"/>
          <w:color w:val="808080" w:themeColor="background1" w:themeShade="80"/>
          <w:sz w:val="24"/>
          <w:szCs w:val="24"/>
        </w:rPr>
        <w:t xml:space="preserve">ripercorso, nelle sue elucubrazioni mentali, dal percorso narrativo che ne ha fatto </w:t>
      </w:r>
      <w:r w:rsidR="009A18D6" w:rsidRPr="009A18D6">
        <w:rPr>
          <w:rFonts w:ascii="Verdana" w:hAnsi="Verdana"/>
          <w:color w:val="808080" w:themeColor="background1" w:themeShade="80"/>
          <w:sz w:val="24"/>
          <w:szCs w:val="24"/>
        </w:rPr>
        <w:t>Peter Handke</w:t>
      </w:r>
      <w:r w:rsidR="009A18D6">
        <w:rPr>
          <w:rFonts w:ascii="Verdana" w:hAnsi="Verdana"/>
          <w:color w:val="808080" w:themeColor="background1" w:themeShade="80"/>
          <w:sz w:val="24"/>
          <w:szCs w:val="24"/>
        </w:rPr>
        <w:t xml:space="preserve"> in quel magnifico libro tradotto in </w:t>
      </w:r>
      <w:r w:rsidR="009A18D6" w:rsidRPr="009A18D6">
        <w:rPr>
          <w:rFonts w:ascii="Verdana" w:hAnsi="Verdana"/>
          <w:i/>
          <w:color w:val="808080" w:themeColor="background1" w:themeShade="80"/>
          <w:sz w:val="24"/>
          <w:szCs w:val="24"/>
        </w:rPr>
        <w:t>Nei colori del giorno</w:t>
      </w:r>
      <w:r w:rsidR="009A18D6">
        <w:rPr>
          <w:rFonts w:ascii="Verdana" w:hAnsi="Verdana"/>
          <w:color w:val="808080" w:themeColor="background1" w:themeShade="80"/>
          <w:sz w:val="24"/>
          <w:szCs w:val="24"/>
        </w:rPr>
        <w:t xml:space="preserve">, che altro non è che il riscontro di un’ascesa, di un confronto con ciò che sovrasta e domina. </w:t>
      </w:r>
      <w:r w:rsidR="009A18D6">
        <w:rPr>
          <w:rFonts w:ascii="Verdana" w:hAnsi="Verdana"/>
          <w:color w:val="808080" w:themeColor="background1" w:themeShade="80"/>
          <w:sz w:val="24"/>
          <w:szCs w:val="24"/>
        </w:rPr>
        <w:br/>
        <w:t>I primi pian</w:t>
      </w:r>
      <w:r w:rsidR="005352B3">
        <w:rPr>
          <w:rFonts w:ascii="Verdana" w:hAnsi="Verdana"/>
          <w:color w:val="808080" w:themeColor="background1" w:themeShade="80"/>
          <w:sz w:val="24"/>
          <w:szCs w:val="24"/>
        </w:rPr>
        <w:t>i</w:t>
      </w:r>
      <w:r w:rsidR="009A18D6">
        <w:rPr>
          <w:rFonts w:ascii="Verdana" w:hAnsi="Verdana"/>
          <w:color w:val="808080" w:themeColor="background1" w:themeShade="80"/>
          <w:sz w:val="24"/>
          <w:szCs w:val="24"/>
        </w:rPr>
        <w:t xml:space="preserve"> della serie </w:t>
      </w:r>
      <w:proofErr w:type="spellStart"/>
      <w:r w:rsidR="009A18D6" w:rsidRPr="009A18D6">
        <w:rPr>
          <w:rFonts w:ascii="Verdana" w:hAnsi="Verdana"/>
          <w:i/>
          <w:color w:val="808080" w:themeColor="background1" w:themeShade="80"/>
          <w:sz w:val="24"/>
          <w:szCs w:val="24"/>
        </w:rPr>
        <w:t>Berg</w:t>
      </w:r>
      <w:proofErr w:type="spellEnd"/>
      <w:r w:rsidR="003F2D0F">
        <w:rPr>
          <w:rFonts w:ascii="Verdana" w:hAnsi="Verdana"/>
          <w:i/>
          <w:color w:val="808080" w:themeColor="background1" w:themeShade="80"/>
          <w:sz w:val="24"/>
          <w:szCs w:val="24"/>
        </w:rPr>
        <w:t xml:space="preserve"> </w:t>
      </w:r>
      <w:r w:rsidR="003F2D0F">
        <w:rPr>
          <w:rFonts w:ascii="Verdana" w:hAnsi="Verdana"/>
          <w:color w:val="808080" w:themeColor="background1" w:themeShade="80"/>
          <w:sz w:val="24"/>
          <w:szCs w:val="24"/>
        </w:rPr>
        <w:t>(fatti di prati e boschi)</w:t>
      </w:r>
      <w:r w:rsidR="005352B3">
        <w:rPr>
          <w:rFonts w:ascii="Verdana" w:hAnsi="Verdana"/>
          <w:color w:val="808080" w:themeColor="background1" w:themeShade="80"/>
          <w:sz w:val="24"/>
          <w:szCs w:val="24"/>
        </w:rPr>
        <w:t xml:space="preserve">, invece, diventano impudicamente </w:t>
      </w:r>
      <w:r w:rsidR="009A18D6">
        <w:rPr>
          <w:rFonts w:ascii="Verdana" w:hAnsi="Verdana"/>
          <w:color w:val="808080" w:themeColor="background1" w:themeShade="80"/>
          <w:sz w:val="24"/>
          <w:szCs w:val="24"/>
        </w:rPr>
        <w:t>frastagliati:</w:t>
      </w:r>
      <w:r w:rsidR="005352B3">
        <w:rPr>
          <w:rFonts w:ascii="Verdana" w:hAnsi="Verdana"/>
          <w:color w:val="808080" w:themeColor="background1" w:themeShade="80"/>
          <w:sz w:val="24"/>
          <w:szCs w:val="24"/>
        </w:rPr>
        <w:t xml:space="preserve"> un bizzarro coacervo di pennellate, utili solamente a loro stesse (alla loro dignità e bellezza)</w:t>
      </w:r>
      <w:r w:rsidR="004715FA">
        <w:rPr>
          <w:rFonts w:ascii="Verdana" w:hAnsi="Verdana"/>
          <w:color w:val="808080" w:themeColor="background1" w:themeShade="80"/>
          <w:sz w:val="24"/>
          <w:szCs w:val="24"/>
        </w:rPr>
        <w:t>,</w:t>
      </w:r>
      <w:r w:rsidR="005352B3">
        <w:rPr>
          <w:rFonts w:ascii="Verdana" w:hAnsi="Verdana"/>
          <w:color w:val="808080" w:themeColor="background1" w:themeShade="80"/>
          <w:sz w:val="24"/>
          <w:szCs w:val="24"/>
        </w:rPr>
        <w:t xml:space="preserve"> piuttosto che a una resa generalmente mimetica del paesaggio</w:t>
      </w:r>
      <w:r w:rsidR="00AC6375">
        <w:rPr>
          <w:rFonts w:ascii="Verdana" w:hAnsi="Verdana"/>
          <w:color w:val="808080" w:themeColor="background1" w:themeShade="80"/>
          <w:sz w:val="24"/>
          <w:szCs w:val="24"/>
        </w:rPr>
        <w:t xml:space="preserve">. </w:t>
      </w:r>
      <w:r w:rsidR="004715FA">
        <w:rPr>
          <w:rFonts w:ascii="Verdana" w:hAnsi="Verdana"/>
          <w:color w:val="808080" w:themeColor="background1" w:themeShade="80"/>
          <w:sz w:val="24"/>
          <w:szCs w:val="24"/>
        </w:rPr>
        <w:br/>
      </w:r>
      <w:proofErr w:type="spellStart"/>
      <w:r w:rsidR="004715FA">
        <w:rPr>
          <w:rFonts w:ascii="Verdana" w:hAnsi="Verdana"/>
          <w:color w:val="808080" w:themeColor="background1" w:themeShade="80"/>
          <w:sz w:val="24"/>
          <w:szCs w:val="24"/>
        </w:rPr>
        <w:t>Targher</w:t>
      </w:r>
      <w:proofErr w:type="spellEnd"/>
      <w:r w:rsidR="004715FA">
        <w:rPr>
          <w:rFonts w:ascii="Verdana" w:hAnsi="Verdana"/>
          <w:color w:val="808080" w:themeColor="background1" w:themeShade="80"/>
          <w:sz w:val="24"/>
          <w:szCs w:val="24"/>
        </w:rPr>
        <w:t xml:space="preserve"> sembra liberarsi d</w:t>
      </w:r>
      <w:r w:rsidR="00A65F9B">
        <w:rPr>
          <w:rFonts w:ascii="Verdana" w:hAnsi="Verdana"/>
          <w:color w:val="808080" w:themeColor="background1" w:themeShade="80"/>
          <w:sz w:val="24"/>
          <w:szCs w:val="24"/>
        </w:rPr>
        <w:t>i</w:t>
      </w:r>
      <w:r w:rsidR="004715FA">
        <w:rPr>
          <w:rFonts w:ascii="Verdana" w:hAnsi="Verdana"/>
          <w:color w:val="808080" w:themeColor="background1" w:themeShade="80"/>
          <w:sz w:val="24"/>
          <w:szCs w:val="24"/>
        </w:rPr>
        <w:t xml:space="preserve"> questa autentica ossessione (che è, in realtà, una </w:t>
      </w:r>
      <w:r w:rsidR="004715FA">
        <w:rPr>
          <w:rFonts w:ascii="Verdana" w:hAnsi="Verdana"/>
          <w:color w:val="808080" w:themeColor="background1" w:themeShade="80"/>
          <w:sz w:val="24"/>
          <w:szCs w:val="24"/>
        </w:rPr>
        <w:lastRenderedPageBreak/>
        <w:t xml:space="preserve">battaglia già perduta in partenza), nel momento in cui la concentra in piccole tele. Il disegno preciso, denotativo (non più connotativo) e noiosamente pedissequo, sembra poter smorzare l’ansia indicibile che monta nell’accorgersi che le montagne sono inarrivabili, indicibili. Nelle grandi tele, si registrava solo che lo spasmo, ora, il piccolo formato offre la banalità di una buona e fedele riproduzione, che viene vanificata, </w:t>
      </w:r>
      <w:r w:rsidR="003F2D0F">
        <w:rPr>
          <w:rFonts w:ascii="Verdana" w:hAnsi="Verdana"/>
          <w:color w:val="808080" w:themeColor="background1" w:themeShade="80"/>
          <w:sz w:val="24"/>
          <w:szCs w:val="24"/>
        </w:rPr>
        <w:t xml:space="preserve">(meglio, fatta saltare in aria) </w:t>
      </w:r>
      <w:r w:rsidR="004715FA">
        <w:rPr>
          <w:rFonts w:ascii="Verdana" w:hAnsi="Verdana"/>
          <w:color w:val="808080" w:themeColor="background1" w:themeShade="80"/>
          <w:sz w:val="24"/>
          <w:szCs w:val="24"/>
        </w:rPr>
        <w:t xml:space="preserve">dall’introduzione </w:t>
      </w:r>
      <w:r w:rsidR="00A12645">
        <w:rPr>
          <w:rFonts w:ascii="Verdana" w:hAnsi="Verdana"/>
          <w:color w:val="808080" w:themeColor="background1" w:themeShade="80"/>
          <w:sz w:val="24"/>
          <w:szCs w:val="24"/>
        </w:rPr>
        <w:t>di colate di</w:t>
      </w:r>
      <w:r w:rsidR="00E20825">
        <w:rPr>
          <w:rFonts w:ascii="Verdana" w:hAnsi="Verdana"/>
          <w:color w:val="808080" w:themeColor="background1" w:themeShade="80"/>
          <w:sz w:val="24"/>
          <w:szCs w:val="24"/>
        </w:rPr>
        <w:t xml:space="preserve"> dubbio gusto: </w:t>
      </w:r>
      <w:r w:rsidR="00E20825" w:rsidRPr="00E20825">
        <w:rPr>
          <w:rFonts w:ascii="Verdana" w:hAnsi="Verdana"/>
          <w:i/>
          <w:color w:val="808080" w:themeColor="background1" w:themeShade="80"/>
          <w:sz w:val="24"/>
          <w:szCs w:val="24"/>
        </w:rPr>
        <w:t>pop</w:t>
      </w:r>
      <w:r w:rsidR="00E20825">
        <w:rPr>
          <w:rFonts w:ascii="Verdana" w:hAnsi="Verdana"/>
          <w:color w:val="808080" w:themeColor="background1" w:themeShade="80"/>
          <w:sz w:val="24"/>
          <w:szCs w:val="24"/>
        </w:rPr>
        <w:t xml:space="preserve">. </w:t>
      </w:r>
      <w:r w:rsidR="00E20825">
        <w:rPr>
          <w:rFonts w:ascii="Verdana" w:hAnsi="Verdana"/>
          <w:color w:val="808080" w:themeColor="background1" w:themeShade="80"/>
          <w:sz w:val="24"/>
          <w:szCs w:val="24"/>
        </w:rPr>
        <w:br/>
        <w:t>Uno sfregio cosciente, anche se, sempre di sfregio si tratta.</w:t>
      </w:r>
      <w:r w:rsidR="004715FA">
        <w:rPr>
          <w:rFonts w:ascii="Verdana" w:hAnsi="Verdana"/>
          <w:color w:val="808080" w:themeColor="background1" w:themeShade="80"/>
          <w:sz w:val="24"/>
          <w:szCs w:val="24"/>
        </w:rPr>
        <w:br/>
        <w:t xml:space="preserve">Qui, </w:t>
      </w:r>
      <w:proofErr w:type="spellStart"/>
      <w:r w:rsidR="004715FA">
        <w:rPr>
          <w:rFonts w:ascii="Verdana" w:hAnsi="Verdana"/>
          <w:color w:val="808080" w:themeColor="background1" w:themeShade="80"/>
          <w:sz w:val="24"/>
          <w:szCs w:val="24"/>
        </w:rPr>
        <w:t>Targher</w:t>
      </w:r>
      <w:proofErr w:type="spellEnd"/>
      <w:r w:rsidR="004715FA">
        <w:rPr>
          <w:rFonts w:ascii="Verdana" w:hAnsi="Verdana"/>
          <w:color w:val="808080" w:themeColor="background1" w:themeShade="80"/>
          <w:sz w:val="24"/>
          <w:szCs w:val="24"/>
        </w:rPr>
        <w:t xml:space="preserve"> si ferma, getta la spugna. </w:t>
      </w:r>
      <w:r w:rsidR="00A65F9B">
        <w:rPr>
          <w:rFonts w:ascii="Verdana" w:hAnsi="Verdana"/>
          <w:color w:val="808080" w:themeColor="background1" w:themeShade="80"/>
          <w:sz w:val="24"/>
          <w:szCs w:val="24"/>
        </w:rPr>
        <w:br/>
      </w:r>
      <w:r w:rsidR="004715FA">
        <w:rPr>
          <w:rFonts w:ascii="Verdana" w:hAnsi="Verdana"/>
          <w:color w:val="808080" w:themeColor="background1" w:themeShade="80"/>
          <w:sz w:val="24"/>
          <w:szCs w:val="24"/>
        </w:rPr>
        <w:t>Molla e saluta per sempre l’agognato soggetto, nella coscienza che il miracolo è avvenuto: nel ripercorrerle, le Montagne, le ha anche</w:t>
      </w:r>
      <w:r w:rsidR="00E20825">
        <w:rPr>
          <w:rFonts w:ascii="Verdana" w:hAnsi="Verdana"/>
          <w:color w:val="808080" w:themeColor="background1" w:themeShade="80"/>
          <w:sz w:val="24"/>
          <w:szCs w:val="24"/>
        </w:rPr>
        <w:t>, finalmente,</w:t>
      </w:r>
      <w:r w:rsidR="004715FA">
        <w:rPr>
          <w:rFonts w:ascii="Verdana" w:hAnsi="Verdana"/>
          <w:color w:val="808080" w:themeColor="background1" w:themeShade="80"/>
          <w:sz w:val="24"/>
          <w:szCs w:val="24"/>
        </w:rPr>
        <w:t xml:space="preserve"> possedute. Possedute per sempre. </w:t>
      </w:r>
    </w:p>
    <w:p w:rsidR="00A65F9B" w:rsidRDefault="00A65F9B">
      <w:pPr>
        <w:rPr>
          <w:rFonts w:ascii="Verdana" w:hAnsi="Verdana"/>
          <w:color w:val="808080" w:themeColor="background1" w:themeShade="80"/>
          <w:sz w:val="24"/>
          <w:szCs w:val="24"/>
        </w:rPr>
      </w:pPr>
      <w:r>
        <w:rPr>
          <w:rFonts w:ascii="Verdana" w:hAnsi="Verdana"/>
          <w:color w:val="808080" w:themeColor="background1" w:themeShade="80"/>
          <w:sz w:val="24"/>
          <w:szCs w:val="24"/>
        </w:rPr>
        <w:br w:type="page"/>
      </w:r>
    </w:p>
    <w:p w:rsidR="00605D5F" w:rsidRPr="00605D5F" w:rsidRDefault="00A65F9B" w:rsidP="00104BDB">
      <w:pPr>
        <w:spacing w:line="360" w:lineRule="auto"/>
        <w:rPr>
          <w:rFonts w:ascii="Verdana" w:hAnsi="Verdana"/>
          <w:color w:val="808080" w:themeColor="background1" w:themeShade="80"/>
          <w:sz w:val="24"/>
          <w:szCs w:val="24"/>
        </w:rPr>
      </w:pPr>
      <w:r>
        <w:rPr>
          <w:rFonts w:ascii="Verdana" w:hAnsi="Verdana"/>
          <w:color w:val="808080" w:themeColor="background1" w:themeShade="80"/>
          <w:sz w:val="24"/>
          <w:szCs w:val="24"/>
        </w:rPr>
        <w:lastRenderedPageBreak/>
        <w:t>V</w:t>
      </w:r>
      <w:r w:rsidR="00605D5F" w:rsidRPr="00605D5F">
        <w:rPr>
          <w:rFonts w:ascii="Verdana" w:hAnsi="Verdana"/>
          <w:color w:val="808080" w:themeColor="background1" w:themeShade="80"/>
          <w:sz w:val="24"/>
          <w:szCs w:val="24"/>
        </w:rPr>
        <w:t xml:space="preserve">olevo una descrizione più particolareggiata </w:t>
      </w:r>
      <w:proofErr w:type="spellStart"/>
      <w:r w:rsidR="00605D5F" w:rsidRPr="00605D5F">
        <w:rPr>
          <w:rFonts w:ascii="Verdana" w:hAnsi="Verdana"/>
          <w:color w:val="808080" w:themeColor="background1" w:themeShade="80"/>
          <w:sz w:val="24"/>
          <w:szCs w:val="24"/>
        </w:rPr>
        <w:t>sdella</w:t>
      </w:r>
      <w:proofErr w:type="spellEnd"/>
      <w:r w:rsidR="00605D5F" w:rsidRPr="00605D5F">
        <w:rPr>
          <w:rFonts w:ascii="Verdana" w:hAnsi="Verdana"/>
          <w:color w:val="808080" w:themeColor="background1" w:themeShade="80"/>
          <w:sz w:val="24"/>
          <w:szCs w:val="24"/>
        </w:rPr>
        <w:t xml:space="preserve"> montagna, che fosse emblema del rispetto, non </w:t>
      </w:r>
      <w:proofErr w:type="spellStart"/>
      <w:r w:rsidR="00605D5F" w:rsidRPr="00605D5F">
        <w:rPr>
          <w:rFonts w:ascii="Verdana" w:hAnsi="Verdana"/>
          <w:color w:val="808080" w:themeColor="background1" w:themeShade="80"/>
          <w:sz w:val="24"/>
          <w:szCs w:val="24"/>
        </w:rPr>
        <w:t>cheè</w:t>
      </w:r>
      <w:proofErr w:type="spellEnd"/>
      <w:r w:rsidR="00605D5F" w:rsidRPr="00605D5F">
        <w:rPr>
          <w:rFonts w:ascii="Verdana" w:hAnsi="Verdana"/>
          <w:color w:val="808080" w:themeColor="background1" w:themeShade="80"/>
          <w:sz w:val="24"/>
          <w:szCs w:val="24"/>
        </w:rPr>
        <w:t xml:space="preserve"> della trascuratezza. Più analitica, sottomessa, che </w:t>
      </w:r>
      <w:proofErr w:type="spellStart"/>
      <w:r w:rsidR="00605D5F" w:rsidRPr="00605D5F">
        <w:rPr>
          <w:rFonts w:ascii="Verdana" w:hAnsi="Verdana"/>
          <w:color w:val="808080" w:themeColor="background1" w:themeShade="80"/>
          <w:sz w:val="24"/>
          <w:szCs w:val="24"/>
        </w:rPr>
        <w:t>intuitia</w:t>
      </w:r>
      <w:proofErr w:type="spellEnd"/>
      <w:r w:rsidR="00605D5F" w:rsidRPr="00605D5F">
        <w:rPr>
          <w:rFonts w:ascii="Verdana" w:hAnsi="Verdana"/>
          <w:color w:val="808080" w:themeColor="background1" w:themeShade="80"/>
          <w:sz w:val="24"/>
          <w:szCs w:val="24"/>
        </w:rPr>
        <w:t>, antropocentrica, riduttiva.</w:t>
      </w:r>
    </w:p>
    <w:p w:rsidR="00605D5F" w:rsidRPr="00605D5F" w:rsidRDefault="00605D5F" w:rsidP="00104BDB">
      <w:pPr>
        <w:spacing w:line="360" w:lineRule="auto"/>
        <w:rPr>
          <w:rFonts w:ascii="Verdana" w:hAnsi="Verdana"/>
          <w:color w:val="808080" w:themeColor="background1" w:themeShade="80"/>
          <w:sz w:val="24"/>
          <w:szCs w:val="24"/>
        </w:rPr>
      </w:pPr>
      <w:r w:rsidRPr="00605D5F">
        <w:rPr>
          <w:rFonts w:ascii="Verdana" w:hAnsi="Verdana"/>
          <w:color w:val="808080" w:themeColor="background1" w:themeShade="80"/>
          <w:sz w:val="24"/>
          <w:szCs w:val="24"/>
        </w:rPr>
        <w:t xml:space="preserve">Sulla grande dimensione parla il mio corpo: sul piccolo, il mio occhio, il cervello. La mia capacità di </w:t>
      </w:r>
      <w:proofErr w:type="spellStart"/>
      <w:r w:rsidRPr="00605D5F">
        <w:rPr>
          <w:rFonts w:ascii="Verdana" w:hAnsi="Verdana"/>
          <w:color w:val="808080" w:themeColor="background1" w:themeShade="80"/>
          <w:sz w:val="24"/>
          <w:szCs w:val="24"/>
        </w:rPr>
        <w:t>dediione</w:t>
      </w:r>
      <w:proofErr w:type="spellEnd"/>
      <w:r w:rsidRPr="00605D5F">
        <w:rPr>
          <w:rFonts w:ascii="Verdana" w:hAnsi="Verdana"/>
          <w:color w:val="808080" w:themeColor="background1" w:themeShade="80"/>
          <w:sz w:val="24"/>
          <w:szCs w:val="24"/>
        </w:rPr>
        <w:t xml:space="preserve">, non l’esondazione dovuta al </w:t>
      </w:r>
      <w:proofErr w:type="spellStart"/>
      <w:r w:rsidRPr="00605D5F">
        <w:rPr>
          <w:rFonts w:ascii="Verdana" w:hAnsi="Verdana"/>
          <w:color w:val="808080" w:themeColor="background1" w:themeShade="80"/>
          <w:sz w:val="24"/>
          <w:szCs w:val="24"/>
        </w:rPr>
        <w:t>moviemnto</w:t>
      </w:r>
      <w:proofErr w:type="spellEnd"/>
      <w:r w:rsidRPr="00605D5F">
        <w:rPr>
          <w:rFonts w:ascii="Verdana" w:hAnsi="Verdana"/>
          <w:color w:val="808080" w:themeColor="background1" w:themeShade="80"/>
          <w:sz w:val="24"/>
          <w:szCs w:val="24"/>
        </w:rPr>
        <w:t xml:space="preserve"> dei </w:t>
      </w:r>
      <w:proofErr w:type="spellStart"/>
      <w:r w:rsidRPr="00605D5F">
        <w:rPr>
          <w:rFonts w:ascii="Verdana" w:hAnsi="Verdana"/>
          <w:color w:val="808080" w:themeColor="background1" w:themeShade="80"/>
          <w:sz w:val="24"/>
          <w:szCs w:val="24"/>
        </w:rPr>
        <w:t>peiedi</w:t>
      </w:r>
      <w:proofErr w:type="spellEnd"/>
      <w:r w:rsidRPr="00605D5F">
        <w:rPr>
          <w:rFonts w:ascii="Verdana" w:hAnsi="Verdana"/>
          <w:color w:val="808080" w:themeColor="background1" w:themeShade="80"/>
          <w:sz w:val="24"/>
          <w:szCs w:val="24"/>
        </w:rPr>
        <w:t>.</w:t>
      </w:r>
    </w:p>
    <w:p w:rsidR="00605D5F" w:rsidRPr="00605D5F" w:rsidRDefault="00605D5F" w:rsidP="00104BDB">
      <w:pPr>
        <w:spacing w:line="360" w:lineRule="auto"/>
        <w:rPr>
          <w:rFonts w:ascii="Verdana" w:hAnsi="Verdana"/>
          <w:color w:val="808080" w:themeColor="background1" w:themeShade="80"/>
          <w:sz w:val="24"/>
          <w:szCs w:val="24"/>
        </w:rPr>
      </w:pPr>
      <w:r w:rsidRPr="00605D5F">
        <w:rPr>
          <w:rFonts w:ascii="Verdana" w:hAnsi="Verdana"/>
          <w:color w:val="808080" w:themeColor="background1" w:themeShade="80"/>
          <w:sz w:val="24"/>
          <w:szCs w:val="24"/>
        </w:rPr>
        <w:t xml:space="preserve">Montagna come motivo di </w:t>
      </w:r>
      <w:proofErr w:type="spellStart"/>
      <w:r w:rsidRPr="00605D5F">
        <w:rPr>
          <w:rFonts w:ascii="Verdana" w:hAnsi="Verdana"/>
          <w:color w:val="808080" w:themeColor="background1" w:themeShade="80"/>
          <w:sz w:val="24"/>
          <w:szCs w:val="24"/>
        </w:rPr>
        <w:t>conciliaizone</w:t>
      </w:r>
      <w:proofErr w:type="spellEnd"/>
      <w:r w:rsidRPr="00605D5F">
        <w:rPr>
          <w:rFonts w:ascii="Verdana" w:hAnsi="Verdana"/>
          <w:color w:val="808080" w:themeColor="background1" w:themeShade="80"/>
          <w:sz w:val="24"/>
          <w:szCs w:val="24"/>
        </w:rPr>
        <w:t xml:space="preserve"> e non </w:t>
      </w:r>
      <w:proofErr w:type="spellStart"/>
      <w:r w:rsidRPr="00605D5F">
        <w:rPr>
          <w:rFonts w:ascii="Verdana" w:hAnsi="Verdana"/>
          <w:color w:val="808080" w:themeColor="background1" w:themeShade="80"/>
          <w:sz w:val="24"/>
          <w:szCs w:val="24"/>
        </w:rPr>
        <w:t>esplososione</w:t>
      </w:r>
      <w:proofErr w:type="spellEnd"/>
      <w:r w:rsidRPr="00605D5F">
        <w:rPr>
          <w:rFonts w:ascii="Verdana" w:hAnsi="Verdana"/>
          <w:color w:val="808080" w:themeColor="background1" w:themeShade="80"/>
          <w:sz w:val="24"/>
          <w:szCs w:val="24"/>
        </w:rPr>
        <w:t>.</w:t>
      </w:r>
    </w:p>
    <w:p w:rsidR="00605D5F" w:rsidRDefault="00605D5F" w:rsidP="00104BDB">
      <w:pPr>
        <w:spacing w:line="360" w:lineRule="auto"/>
        <w:rPr>
          <w:rFonts w:ascii="Verdana" w:hAnsi="Verdana"/>
          <w:color w:val="808080" w:themeColor="background1" w:themeShade="80"/>
          <w:sz w:val="24"/>
          <w:szCs w:val="24"/>
        </w:rPr>
      </w:pPr>
      <w:r w:rsidRPr="00605D5F">
        <w:rPr>
          <w:rFonts w:ascii="Verdana" w:hAnsi="Verdana"/>
          <w:color w:val="808080" w:themeColor="background1" w:themeShade="80"/>
          <w:sz w:val="24"/>
          <w:szCs w:val="24"/>
        </w:rPr>
        <w:t xml:space="preserve">C’’è una </w:t>
      </w:r>
      <w:proofErr w:type="spellStart"/>
      <w:r w:rsidRPr="00605D5F">
        <w:rPr>
          <w:rFonts w:ascii="Verdana" w:hAnsi="Verdana"/>
          <w:color w:val="808080" w:themeColor="background1" w:themeShade="80"/>
          <w:sz w:val="24"/>
          <w:szCs w:val="24"/>
        </w:rPr>
        <w:t>compontne</w:t>
      </w:r>
      <w:proofErr w:type="spellEnd"/>
      <w:r w:rsidRPr="00605D5F">
        <w:rPr>
          <w:rFonts w:ascii="Verdana" w:hAnsi="Verdana"/>
          <w:color w:val="808080" w:themeColor="background1" w:themeShade="80"/>
          <w:sz w:val="24"/>
          <w:szCs w:val="24"/>
        </w:rPr>
        <w:t xml:space="preserve"> </w:t>
      </w:r>
      <w:proofErr w:type="spellStart"/>
      <w:r w:rsidRPr="00605D5F">
        <w:rPr>
          <w:rFonts w:ascii="Verdana" w:hAnsi="Verdana"/>
          <w:color w:val="808080" w:themeColor="background1" w:themeShade="80"/>
          <w:sz w:val="24"/>
          <w:szCs w:val="24"/>
        </w:rPr>
        <w:t>pittoric</w:t>
      </w:r>
      <w:proofErr w:type="spellEnd"/>
      <w:r w:rsidRPr="00605D5F">
        <w:rPr>
          <w:rFonts w:ascii="Verdana" w:hAnsi="Verdana"/>
          <w:color w:val="808080" w:themeColor="background1" w:themeShade="80"/>
          <w:sz w:val="24"/>
          <w:szCs w:val="24"/>
        </w:rPr>
        <w:t xml:space="preserve"> che è l pi informale </w:t>
      </w:r>
      <w:proofErr w:type="spellStart"/>
      <w:r w:rsidRPr="00605D5F">
        <w:rPr>
          <w:rFonts w:ascii="Verdana" w:hAnsi="Verdana"/>
          <w:color w:val="808080" w:themeColor="background1" w:themeShade="80"/>
          <w:sz w:val="24"/>
          <w:szCs w:val="24"/>
        </w:rPr>
        <w:t>possbile</w:t>
      </w:r>
      <w:proofErr w:type="spellEnd"/>
      <w:r w:rsidRPr="00605D5F">
        <w:rPr>
          <w:rFonts w:ascii="Verdana" w:hAnsi="Verdana"/>
          <w:color w:val="808080" w:themeColor="background1" w:themeShade="80"/>
          <w:sz w:val="24"/>
          <w:szCs w:val="24"/>
        </w:rPr>
        <w:t xml:space="preserve">, le colte e il </w:t>
      </w:r>
      <w:proofErr w:type="spellStart"/>
      <w:r w:rsidRPr="00605D5F">
        <w:rPr>
          <w:rFonts w:ascii="Verdana" w:hAnsi="Verdana"/>
          <w:color w:val="808080" w:themeColor="background1" w:themeShade="80"/>
          <w:sz w:val="24"/>
          <w:szCs w:val="24"/>
        </w:rPr>
        <w:t>driping</w:t>
      </w:r>
      <w:proofErr w:type="spellEnd"/>
      <w:r w:rsidRPr="00605D5F">
        <w:rPr>
          <w:rFonts w:ascii="Verdana" w:hAnsi="Verdana"/>
          <w:color w:val="808080" w:themeColor="background1" w:themeShade="80"/>
          <w:sz w:val="24"/>
          <w:szCs w:val="24"/>
        </w:rPr>
        <w:t xml:space="preserve"> </w:t>
      </w:r>
      <w:proofErr w:type="spellStart"/>
      <w:r w:rsidRPr="00605D5F">
        <w:rPr>
          <w:rFonts w:ascii="Verdana" w:hAnsi="Verdana"/>
          <w:color w:val="808080" w:themeColor="background1" w:themeShade="80"/>
          <w:sz w:val="24"/>
          <w:szCs w:val="24"/>
        </w:rPr>
        <w:t>tenfgono</w:t>
      </w:r>
      <w:proofErr w:type="spellEnd"/>
      <w:r w:rsidRPr="00605D5F">
        <w:rPr>
          <w:rFonts w:ascii="Verdana" w:hAnsi="Verdana"/>
          <w:color w:val="808080" w:themeColor="background1" w:themeShade="80"/>
          <w:sz w:val="24"/>
          <w:szCs w:val="24"/>
        </w:rPr>
        <w:t xml:space="preserve"> a bada un disegno che altrimenti sarebbe tropo preciso e l’artista sa benissimo che l </w:t>
      </w:r>
      <w:proofErr w:type="spellStart"/>
      <w:r w:rsidRPr="00605D5F">
        <w:rPr>
          <w:rFonts w:ascii="Verdana" w:hAnsi="Verdana"/>
          <w:color w:val="808080" w:themeColor="background1" w:themeShade="80"/>
          <w:sz w:val="24"/>
          <w:szCs w:val="24"/>
        </w:rPr>
        <w:t>verosimiglianz</w:t>
      </w:r>
      <w:proofErr w:type="spellEnd"/>
      <w:r w:rsidRPr="00605D5F">
        <w:rPr>
          <w:rFonts w:ascii="Verdana" w:hAnsi="Verdana"/>
          <w:color w:val="808080" w:themeColor="background1" w:themeShade="80"/>
          <w:sz w:val="24"/>
          <w:szCs w:val="24"/>
        </w:rPr>
        <w:t xml:space="preserve"> </w:t>
      </w:r>
      <w:proofErr w:type="spellStart"/>
      <w:r w:rsidRPr="00605D5F">
        <w:rPr>
          <w:rFonts w:ascii="Verdana" w:hAnsi="Verdana"/>
          <w:color w:val="808080" w:themeColor="background1" w:themeShade="80"/>
          <w:sz w:val="24"/>
          <w:szCs w:val="24"/>
        </w:rPr>
        <w:t>assolut</w:t>
      </w:r>
      <w:proofErr w:type="spellEnd"/>
      <w:r w:rsidRPr="00605D5F">
        <w:rPr>
          <w:rFonts w:ascii="Verdana" w:hAnsi="Verdana"/>
          <w:color w:val="808080" w:themeColor="background1" w:themeShade="80"/>
          <w:sz w:val="24"/>
          <w:szCs w:val="24"/>
        </w:rPr>
        <w:t xml:space="preserve"> </w:t>
      </w:r>
      <w:proofErr w:type="spellStart"/>
      <w:r w:rsidRPr="00605D5F">
        <w:rPr>
          <w:rFonts w:ascii="Verdana" w:hAnsi="Verdana"/>
          <w:color w:val="808080" w:themeColor="background1" w:themeShade="80"/>
          <w:sz w:val="24"/>
          <w:szCs w:val="24"/>
        </w:rPr>
        <w:t>ppartienormai</w:t>
      </w:r>
      <w:proofErr w:type="spellEnd"/>
      <w:r w:rsidRPr="00605D5F">
        <w:rPr>
          <w:rFonts w:ascii="Verdana" w:hAnsi="Verdana"/>
          <w:color w:val="808080" w:themeColor="background1" w:themeShade="80"/>
          <w:sz w:val="24"/>
          <w:szCs w:val="24"/>
        </w:rPr>
        <w:t xml:space="preserve"> al repertorio e la </w:t>
      </w:r>
      <w:proofErr w:type="spellStart"/>
      <w:r w:rsidRPr="00605D5F">
        <w:rPr>
          <w:rFonts w:ascii="Verdana" w:hAnsi="Verdana"/>
          <w:color w:val="808080" w:themeColor="background1" w:themeShade="80"/>
          <w:sz w:val="24"/>
          <w:szCs w:val="24"/>
        </w:rPr>
        <w:t>bgalio</w:t>
      </w:r>
      <w:proofErr w:type="spellEnd"/>
      <w:r w:rsidRPr="00605D5F">
        <w:rPr>
          <w:rFonts w:ascii="Verdana" w:hAnsi="Verdana"/>
          <w:color w:val="808080" w:themeColor="background1" w:themeShade="80"/>
          <w:sz w:val="24"/>
          <w:szCs w:val="24"/>
        </w:rPr>
        <w:t xml:space="preserve"> potenzialità della fotografia.</w:t>
      </w:r>
    </w:p>
    <w:p w:rsidR="00605D5F" w:rsidRDefault="00605D5F" w:rsidP="00104BDB">
      <w:pPr>
        <w:spacing w:line="360" w:lineRule="auto"/>
        <w:rPr>
          <w:rFonts w:ascii="Verdana" w:hAnsi="Verdana"/>
          <w:color w:val="808080" w:themeColor="background1" w:themeShade="80"/>
          <w:sz w:val="24"/>
          <w:szCs w:val="24"/>
        </w:rPr>
      </w:pPr>
    </w:p>
    <w:p w:rsidR="00605D5F" w:rsidRPr="00605D5F" w:rsidRDefault="00605D5F" w:rsidP="00104BDB">
      <w:pPr>
        <w:spacing w:line="360" w:lineRule="auto"/>
        <w:rPr>
          <w:rFonts w:ascii="Verdana" w:hAnsi="Verdana"/>
          <w:color w:val="808080" w:themeColor="background1" w:themeShade="80"/>
          <w:sz w:val="24"/>
          <w:szCs w:val="24"/>
        </w:rPr>
      </w:pPr>
      <w:r w:rsidRPr="00605D5F">
        <w:rPr>
          <w:rFonts w:ascii="Verdana" w:hAnsi="Verdana"/>
          <w:color w:val="808080" w:themeColor="background1" w:themeShade="80"/>
          <w:sz w:val="24"/>
          <w:szCs w:val="24"/>
        </w:rPr>
        <w:t xml:space="preserve">Numerose sono le tele che Cezanne ha dedicato alla montagna </w:t>
      </w:r>
      <w:proofErr w:type="spellStart"/>
      <w:r w:rsidRPr="00605D5F">
        <w:rPr>
          <w:rFonts w:ascii="Verdana" w:hAnsi="Verdana"/>
          <w:color w:val="808080" w:themeColor="background1" w:themeShade="80"/>
          <w:sz w:val="24"/>
          <w:szCs w:val="24"/>
        </w:rPr>
        <w:t>Saint-Victorie</w:t>
      </w:r>
      <w:proofErr w:type="spellEnd"/>
      <w:r w:rsidRPr="00605D5F">
        <w:rPr>
          <w:rFonts w:ascii="Verdana" w:hAnsi="Verdana"/>
          <w:color w:val="808080" w:themeColor="background1" w:themeShade="80"/>
          <w:sz w:val="24"/>
          <w:szCs w:val="24"/>
        </w:rPr>
        <w:t>, soprattutto negli ultimi anni della sua vita. Si può quindi ritenere che, in questi quadri, si sintetizzi molto della sua ricerca pittorica. L’immagine è ottenuta solo con il colore che viene steso a piccole pezzature con direzioni e orientamenti diversi. Prevalgono nel basso i toni arancio e verde, mentre il profilo della montagna è della stessa tonalità azzurrina del cielo in cui si staglia. Ma il verde ritorna anche nel cielo, come riflesso capovolto della terra verso l’alto.</w:t>
      </w:r>
    </w:p>
    <w:p w:rsidR="00605D5F" w:rsidRPr="00605D5F" w:rsidRDefault="00605D5F" w:rsidP="00605D5F">
      <w:pPr>
        <w:rPr>
          <w:rFonts w:ascii="Verdana" w:hAnsi="Verdana"/>
          <w:color w:val="808080" w:themeColor="background1" w:themeShade="80"/>
          <w:sz w:val="24"/>
          <w:szCs w:val="24"/>
        </w:rPr>
      </w:pPr>
    </w:p>
    <w:p w:rsidR="00605D5F" w:rsidRPr="00605D5F" w:rsidRDefault="00605D5F" w:rsidP="00605D5F">
      <w:pPr>
        <w:rPr>
          <w:rFonts w:ascii="Verdana" w:hAnsi="Verdana"/>
          <w:color w:val="808080" w:themeColor="background1" w:themeShade="80"/>
          <w:sz w:val="24"/>
          <w:szCs w:val="24"/>
        </w:rPr>
      </w:pPr>
      <w:r w:rsidRPr="00605D5F">
        <w:rPr>
          <w:rFonts w:ascii="Verdana" w:hAnsi="Verdana"/>
          <w:color w:val="808080" w:themeColor="background1" w:themeShade="80"/>
          <w:sz w:val="24"/>
          <w:szCs w:val="24"/>
        </w:rPr>
        <w:t>Il quadro ha un’idea compositiva molto semplice. Una linea orizzontale, a due terzi dalla base, definisce l’orizzonte dividendo il quadro in due parti distinte e separate. Nella parte inferiore il colore definisce la multiforme varietà dei campi coltivati, degli alberi e delle case inserite tra essi. Nella parte superiore domina, quasi come un simbolo totemico, l’inconfondibile profilo della montagna.</w:t>
      </w:r>
    </w:p>
    <w:p w:rsidR="00605D5F" w:rsidRPr="00605D5F" w:rsidRDefault="00605D5F" w:rsidP="00605D5F">
      <w:pPr>
        <w:rPr>
          <w:rFonts w:ascii="Verdana" w:hAnsi="Verdana"/>
          <w:color w:val="808080" w:themeColor="background1" w:themeShade="80"/>
          <w:sz w:val="24"/>
          <w:szCs w:val="24"/>
        </w:rPr>
      </w:pPr>
    </w:p>
    <w:p w:rsidR="00605D5F" w:rsidRPr="00605D5F" w:rsidRDefault="00605D5F" w:rsidP="00605D5F">
      <w:pPr>
        <w:rPr>
          <w:rFonts w:ascii="Verdana" w:hAnsi="Verdana"/>
          <w:color w:val="808080" w:themeColor="background1" w:themeShade="80"/>
          <w:sz w:val="24"/>
          <w:szCs w:val="24"/>
        </w:rPr>
      </w:pPr>
      <w:r w:rsidRPr="00605D5F">
        <w:rPr>
          <w:rFonts w:ascii="Verdana" w:hAnsi="Verdana"/>
          <w:color w:val="808080" w:themeColor="background1" w:themeShade="80"/>
          <w:sz w:val="24"/>
          <w:szCs w:val="24"/>
        </w:rPr>
        <w:t xml:space="preserve">Di per sé, il soggetto non ha una forma precisa. Non può essere trattato </w:t>
      </w:r>
      <w:proofErr w:type="spellStart"/>
      <w:r w:rsidRPr="00605D5F">
        <w:rPr>
          <w:rFonts w:ascii="Verdana" w:hAnsi="Verdana"/>
          <w:color w:val="808080" w:themeColor="background1" w:themeShade="80"/>
          <w:sz w:val="24"/>
          <w:szCs w:val="24"/>
        </w:rPr>
        <w:t>volumetricamente</w:t>
      </w:r>
      <w:proofErr w:type="spellEnd"/>
      <w:r w:rsidRPr="00605D5F">
        <w:rPr>
          <w:rFonts w:ascii="Verdana" w:hAnsi="Verdana"/>
          <w:color w:val="808080" w:themeColor="background1" w:themeShade="80"/>
          <w:sz w:val="24"/>
          <w:szCs w:val="24"/>
        </w:rPr>
        <w:t xml:space="preserve"> ma solo spazialmente. Sono quindi elementi imprescindibili della rappresentazione la luce e l’aria. E qui il colore che stende Cezanne sembra compiere il miracolo: socchiudendo gli occhi, ed allontanandosi dal </w:t>
      </w:r>
      <w:r w:rsidRPr="00605D5F">
        <w:rPr>
          <w:rFonts w:ascii="Verdana" w:hAnsi="Verdana"/>
          <w:color w:val="808080" w:themeColor="background1" w:themeShade="80"/>
          <w:sz w:val="24"/>
          <w:szCs w:val="24"/>
        </w:rPr>
        <w:lastRenderedPageBreak/>
        <w:t>quadro, l’immagine si forma nella nostra percezione come dotato di vera luce e di vera aria.</w:t>
      </w:r>
    </w:p>
    <w:p w:rsidR="00605D5F" w:rsidRPr="00605D5F" w:rsidRDefault="00605D5F" w:rsidP="00605D5F">
      <w:pPr>
        <w:rPr>
          <w:rFonts w:ascii="Verdana" w:hAnsi="Verdana"/>
          <w:color w:val="808080" w:themeColor="background1" w:themeShade="80"/>
          <w:sz w:val="24"/>
          <w:szCs w:val="24"/>
        </w:rPr>
      </w:pPr>
    </w:p>
    <w:p w:rsidR="00605D5F" w:rsidRPr="00605D5F" w:rsidRDefault="00605D5F" w:rsidP="00605D5F">
      <w:pPr>
        <w:rPr>
          <w:rFonts w:ascii="Verdana" w:hAnsi="Verdana"/>
          <w:color w:val="808080" w:themeColor="background1" w:themeShade="80"/>
          <w:sz w:val="24"/>
          <w:szCs w:val="24"/>
        </w:rPr>
      </w:pPr>
      <w:r w:rsidRPr="00605D5F">
        <w:rPr>
          <w:rFonts w:ascii="Verdana" w:hAnsi="Verdana"/>
          <w:color w:val="808080" w:themeColor="background1" w:themeShade="80"/>
          <w:sz w:val="24"/>
          <w:szCs w:val="24"/>
        </w:rPr>
        <w:t xml:space="preserve">Ma la visione è ferma, immobile, dotata di una sua precisa staticità che rende questo quadro del tutto diverso dai quadri impressionisti. Non c’è la ricerca dell’attimo fuggente né la rappresentazione della mobilità della luce. Gli oggetti non vibrano né si sfaldano. Ogni cosa è al suo posto con un ordine ed un equilibrio ben precisi. Eppure il quadro tende ad una rappresentazione quasi astratta. Le macchie sono colori puri che non permettono la riconoscibilità di un oggetto preciso. Le macchie di colore hanno valore solo nel loro mutuo rapporto. Da qui all’arte astratta il passo è molto breve. Un percorso simile lo svolgeranno molti astrattisti del XX secolo: dalla forma alla stilizzazione </w:t>
      </w:r>
      <w:proofErr w:type="spellStart"/>
      <w:r w:rsidRPr="00605D5F">
        <w:rPr>
          <w:rFonts w:ascii="Verdana" w:hAnsi="Verdana"/>
          <w:color w:val="808080" w:themeColor="background1" w:themeShade="80"/>
          <w:sz w:val="24"/>
          <w:szCs w:val="24"/>
        </w:rPr>
        <w:t>segnica</w:t>
      </w:r>
      <w:proofErr w:type="spellEnd"/>
      <w:r w:rsidRPr="00605D5F">
        <w:rPr>
          <w:rFonts w:ascii="Verdana" w:hAnsi="Verdana"/>
          <w:color w:val="808080" w:themeColor="background1" w:themeShade="80"/>
          <w:sz w:val="24"/>
          <w:szCs w:val="24"/>
        </w:rPr>
        <w:t>. Cezanne cercava invece un diversa costruzione dell’immagine: dalla forma al colore-luce, senza però perdere la forma. E per questo, egli non divenne mai un pittore astratto pur anticipando anche questo sviluppo dell’arte del Novecento.</w:t>
      </w:r>
    </w:p>
    <w:p w:rsidR="00605D5F" w:rsidRPr="00605D5F" w:rsidRDefault="00605D5F" w:rsidP="00605D5F">
      <w:pPr>
        <w:rPr>
          <w:rFonts w:ascii="Verdana" w:hAnsi="Verdana"/>
          <w:color w:val="808080" w:themeColor="background1" w:themeShade="80"/>
          <w:sz w:val="24"/>
          <w:szCs w:val="24"/>
        </w:rPr>
      </w:pPr>
    </w:p>
    <w:p w:rsidR="00605D5F" w:rsidRPr="00605D5F" w:rsidRDefault="00605D5F" w:rsidP="00605D5F">
      <w:pPr>
        <w:rPr>
          <w:rFonts w:ascii="Verdana" w:hAnsi="Verdana"/>
          <w:color w:val="808080" w:themeColor="background1" w:themeShade="80"/>
          <w:sz w:val="24"/>
          <w:szCs w:val="24"/>
        </w:rPr>
      </w:pPr>
    </w:p>
    <w:p w:rsidR="00605D5F" w:rsidRPr="00FF1FB5" w:rsidRDefault="00605D5F" w:rsidP="00FF1FB5">
      <w:pPr>
        <w:jc w:val="right"/>
        <w:rPr>
          <w:rFonts w:ascii="Verdana" w:hAnsi="Verdana"/>
          <w:color w:val="808080" w:themeColor="background1" w:themeShade="80"/>
          <w:sz w:val="24"/>
          <w:szCs w:val="24"/>
        </w:rPr>
      </w:pPr>
    </w:p>
    <w:sectPr w:rsidR="00605D5F" w:rsidRPr="00FF1FB5" w:rsidSect="00544B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283"/>
  <w:characterSpacingControl w:val="doNotCompress"/>
  <w:compat/>
  <w:rsids>
    <w:rsidRoot w:val="00F00B73"/>
    <w:rsid w:val="00022E8F"/>
    <w:rsid w:val="00024E40"/>
    <w:rsid w:val="00071087"/>
    <w:rsid w:val="00104BDB"/>
    <w:rsid w:val="0018597D"/>
    <w:rsid w:val="001F5B41"/>
    <w:rsid w:val="003A3B91"/>
    <w:rsid w:val="003F2D0F"/>
    <w:rsid w:val="004715FA"/>
    <w:rsid w:val="004F79BA"/>
    <w:rsid w:val="005352B3"/>
    <w:rsid w:val="00544B90"/>
    <w:rsid w:val="00605D5F"/>
    <w:rsid w:val="00790847"/>
    <w:rsid w:val="009A18D6"/>
    <w:rsid w:val="00A12645"/>
    <w:rsid w:val="00A65F9B"/>
    <w:rsid w:val="00AC6375"/>
    <w:rsid w:val="00C07B1B"/>
    <w:rsid w:val="00E20825"/>
    <w:rsid w:val="00EA23D6"/>
    <w:rsid w:val="00F00B73"/>
    <w:rsid w:val="00FF1F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B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1765</TotalTime>
  <Pages>4</Pages>
  <Words>816</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Annamaria</dc:creator>
  <cp:lastModifiedBy>Annamaria</cp:lastModifiedBy>
  <cp:revision>13</cp:revision>
  <dcterms:created xsi:type="dcterms:W3CDTF">2016-04-19T13:22:00Z</dcterms:created>
  <dcterms:modified xsi:type="dcterms:W3CDTF">2016-04-21T17:51:00Z</dcterms:modified>
</cp:coreProperties>
</file>