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7E" w:rsidRDefault="005E208C" w:rsidP="00E6527E">
      <w:pPr>
        <w:spacing w:line="360" w:lineRule="auto"/>
        <w:jc w:val="right"/>
        <w:rPr>
          <w:rFonts w:ascii="Verdana" w:hAnsi="Verdana"/>
          <w:color w:val="595959" w:themeColor="text1" w:themeTint="A6"/>
        </w:rPr>
      </w:pPr>
      <w:r w:rsidRPr="00831DD6">
        <w:rPr>
          <w:rFonts w:ascii="Verdana" w:hAnsi="Verdana"/>
          <w:color w:val="595959" w:themeColor="text1" w:themeTint="A6"/>
          <w:sz w:val="24"/>
          <w:szCs w:val="24"/>
        </w:rPr>
        <w:t xml:space="preserve">Annamaria </w:t>
      </w:r>
      <w:proofErr w:type="spellStart"/>
      <w:r w:rsidRPr="00831DD6">
        <w:rPr>
          <w:rFonts w:ascii="Verdana" w:hAnsi="Verdana"/>
          <w:color w:val="595959" w:themeColor="text1" w:themeTint="A6"/>
          <w:sz w:val="24"/>
          <w:szCs w:val="24"/>
        </w:rPr>
        <w:t>Targher</w:t>
      </w:r>
      <w:proofErr w:type="spellEnd"/>
      <w:r>
        <w:rPr>
          <w:rFonts w:ascii="Verdana" w:hAnsi="Verdana"/>
          <w:color w:val="595959" w:themeColor="text1" w:themeTint="A6"/>
          <w:sz w:val="32"/>
          <w:szCs w:val="32"/>
        </w:rPr>
        <w:t xml:space="preserve"> </w:t>
      </w:r>
      <w:r>
        <w:rPr>
          <w:rFonts w:ascii="Verdana" w:hAnsi="Verdana"/>
          <w:color w:val="595959" w:themeColor="text1" w:themeTint="A6"/>
          <w:sz w:val="32"/>
          <w:szCs w:val="32"/>
        </w:rPr>
        <w:br/>
      </w:r>
      <w:proofErr w:type="spellStart"/>
      <w:r w:rsidR="008B6C22" w:rsidRPr="00B93D97">
        <w:rPr>
          <w:rFonts w:ascii="Verdana" w:hAnsi="Verdana"/>
          <w:b/>
          <w:i/>
          <w:color w:val="595959" w:themeColor="text1" w:themeTint="A6"/>
          <w:sz w:val="28"/>
          <w:szCs w:val="28"/>
        </w:rPr>
        <w:t>Kammerspiel</w:t>
      </w:r>
      <w:proofErr w:type="spellEnd"/>
      <w:r w:rsidR="00FB6A8E">
        <w:rPr>
          <w:rFonts w:ascii="Verdana" w:hAnsi="Verdana"/>
          <w:b/>
          <w:i/>
          <w:color w:val="595959" w:themeColor="text1" w:themeTint="A6"/>
          <w:sz w:val="32"/>
          <w:szCs w:val="32"/>
        </w:rPr>
        <w:br/>
      </w:r>
      <w:r w:rsidR="005E391E">
        <w:rPr>
          <w:rFonts w:ascii="Verdana" w:hAnsi="Verdana"/>
          <w:color w:val="595959" w:themeColor="text1" w:themeTint="A6"/>
        </w:rPr>
        <w:t xml:space="preserve">a cura di </w:t>
      </w:r>
      <w:r w:rsidR="005E391E" w:rsidRPr="00776AF6">
        <w:rPr>
          <w:rFonts w:ascii="Verdana" w:hAnsi="Verdana"/>
          <w:b/>
          <w:color w:val="595959" w:themeColor="text1" w:themeTint="A6"/>
        </w:rPr>
        <w:t xml:space="preserve">Mario </w:t>
      </w:r>
      <w:proofErr w:type="spellStart"/>
      <w:r w:rsidR="005E391E" w:rsidRPr="00776AF6">
        <w:rPr>
          <w:rFonts w:ascii="Verdana" w:hAnsi="Verdana"/>
          <w:b/>
          <w:color w:val="595959" w:themeColor="text1" w:themeTint="A6"/>
        </w:rPr>
        <w:t>Cossali</w:t>
      </w:r>
      <w:proofErr w:type="spellEnd"/>
      <w:r w:rsidR="005E391E">
        <w:rPr>
          <w:rFonts w:ascii="Verdana" w:hAnsi="Verdana"/>
          <w:color w:val="595959" w:themeColor="text1" w:themeTint="A6"/>
        </w:rPr>
        <w:br/>
      </w:r>
      <w:r w:rsidR="00FB6A8E">
        <w:rPr>
          <w:rFonts w:ascii="Verdana" w:hAnsi="Verdana"/>
          <w:color w:val="595959" w:themeColor="text1" w:themeTint="A6"/>
        </w:rPr>
        <w:t>29 novembre – 31 dicembre 2025</w:t>
      </w:r>
      <w:r w:rsidR="00FB6A8E">
        <w:rPr>
          <w:rFonts w:ascii="Verdana" w:hAnsi="Verdana"/>
          <w:color w:val="595959" w:themeColor="text1" w:themeTint="A6"/>
        </w:rPr>
        <w:br/>
      </w:r>
      <w:r w:rsidR="00FB6A8E" w:rsidRPr="00831DD6">
        <w:rPr>
          <w:rFonts w:ascii="Verdana" w:hAnsi="Verdana"/>
          <w:b/>
          <w:color w:val="595959" w:themeColor="text1" w:themeTint="A6"/>
        </w:rPr>
        <w:t xml:space="preserve">Palazzo de </w:t>
      </w:r>
      <w:proofErr w:type="spellStart"/>
      <w:r w:rsidR="00FB6A8E" w:rsidRPr="00831DD6">
        <w:rPr>
          <w:rFonts w:ascii="Verdana" w:hAnsi="Verdana"/>
          <w:b/>
          <w:color w:val="595959" w:themeColor="text1" w:themeTint="A6"/>
        </w:rPr>
        <w:t>Probizer</w:t>
      </w:r>
      <w:proofErr w:type="spellEnd"/>
      <w:r w:rsidR="00FB6A8E">
        <w:rPr>
          <w:rFonts w:ascii="Verdana" w:hAnsi="Verdana"/>
          <w:color w:val="595959" w:themeColor="text1" w:themeTint="A6"/>
        </w:rPr>
        <w:t xml:space="preserve">, </w:t>
      </w:r>
      <w:proofErr w:type="spellStart"/>
      <w:r w:rsidR="00FB6A8E">
        <w:rPr>
          <w:rFonts w:ascii="Verdana" w:hAnsi="Verdana"/>
          <w:color w:val="595959" w:themeColor="text1" w:themeTint="A6"/>
        </w:rPr>
        <w:t>Isera</w:t>
      </w:r>
      <w:proofErr w:type="spellEnd"/>
      <w:r w:rsidR="00FB6A8E">
        <w:rPr>
          <w:rFonts w:ascii="Verdana" w:hAnsi="Verdana"/>
          <w:color w:val="595959" w:themeColor="text1" w:themeTint="A6"/>
        </w:rPr>
        <w:t xml:space="preserve"> (TN)</w:t>
      </w:r>
      <w:r w:rsidR="00FB6A8E">
        <w:rPr>
          <w:rFonts w:ascii="Verdana" w:hAnsi="Verdana"/>
          <w:color w:val="595959" w:themeColor="text1" w:themeTint="A6"/>
        </w:rPr>
        <w:br/>
        <w:t xml:space="preserve">inaugurazione, sabato </w:t>
      </w:r>
      <w:r w:rsidR="00FB6A8E" w:rsidRPr="00831DD6">
        <w:rPr>
          <w:rFonts w:ascii="Verdana" w:hAnsi="Verdana"/>
          <w:b/>
          <w:color w:val="595959" w:themeColor="text1" w:themeTint="A6"/>
        </w:rPr>
        <w:t>29 novembre</w:t>
      </w:r>
      <w:r w:rsidR="00E6527E">
        <w:rPr>
          <w:rFonts w:ascii="Verdana" w:hAnsi="Verdana"/>
          <w:color w:val="595959" w:themeColor="text1" w:themeTint="A6"/>
        </w:rPr>
        <w:t>, ore 17.30</w:t>
      </w:r>
      <w:r w:rsidR="00E6527E">
        <w:rPr>
          <w:rFonts w:ascii="Verdana" w:hAnsi="Verdana"/>
          <w:color w:val="595959" w:themeColor="text1" w:themeTint="A6"/>
        </w:rPr>
        <w:br/>
      </w:r>
      <w:r w:rsidR="00E6527E" w:rsidRPr="00E6527E">
        <w:rPr>
          <w:rFonts w:ascii="Verdana" w:hAnsi="Verdana"/>
          <w:color w:val="595959" w:themeColor="text1" w:themeTint="A6"/>
        </w:rPr>
        <w:t>mercoledì - venerdì 18</w:t>
      </w:r>
      <w:r w:rsidR="00E6527E">
        <w:rPr>
          <w:rFonts w:ascii="Verdana" w:hAnsi="Verdana"/>
          <w:color w:val="595959" w:themeColor="text1" w:themeTint="A6"/>
        </w:rPr>
        <w:t xml:space="preserve">.00 </w:t>
      </w:r>
      <w:r w:rsidR="00E6527E" w:rsidRPr="00E6527E">
        <w:rPr>
          <w:rFonts w:ascii="Verdana" w:hAnsi="Verdana"/>
          <w:color w:val="595959" w:themeColor="text1" w:themeTint="A6"/>
        </w:rPr>
        <w:t>-</w:t>
      </w:r>
      <w:r w:rsidR="00E6527E">
        <w:rPr>
          <w:rFonts w:ascii="Verdana" w:hAnsi="Verdana"/>
          <w:color w:val="595959" w:themeColor="text1" w:themeTint="A6"/>
        </w:rPr>
        <w:t xml:space="preserve"> </w:t>
      </w:r>
      <w:r w:rsidR="00E6527E" w:rsidRPr="00E6527E">
        <w:rPr>
          <w:rFonts w:ascii="Verdana" w:hAnsi="Verdana"/>
          <w:color w:val="595959" w:themeColor="text1" w:themeTint="A6"/>
        </w:rPr>
        <w:t>20</w:t>
      </w:r>
      <w:r w:rsidR="00E6527E">
        <w:rPr>
          <w:rFonts w:ascii="Verdana" w:hAnsi="Verdana"/>
          <w:color w:val="595959" w:themeColor="text1" w:themeTint="A6"/>
        </w:rPr>
        <w:t>.00</w:t>
      </w:r>
      <w:r w:rsidR="00E6527E" w:rsidRPr="00E6527E">
        <w:rPr>
          <w:rFonts w:ascii="Verdana" w:hAnsi="Verdana"/>
          <w:color w:val="595959" w:themeColor="text1" w:themeTint="A6"/>
        </w:rPr>
        <w:t xml:space="preserve"> </w:t>
      </w:r>
      <w:r w:rsidR="00E6527E">
        <w:rPr>
          <w:rFonts w:ascii="Verdana" w:hAnsi="Verdana"/>
          <w:color w:val="595959" w:themeColor="text1" w:themeTint="A6"/>
        </w:rPr>
        <w:br/>
      </w:r>
      <w:r w:rsidR="00E6527E" w:rsidRPr="00E6527E">
        <w:rPr>
          <w:rFonts w:ascii="Verdana" w:hAnsi="Verdana"/>
          <w:color w:val="595959" w:themeColor="text1" w:themeTint="A6"/>
        </w:rPr>
        <w:t>sabato e domenica 11</w:t>
      </w:r>
      <w:r w:rsidR="00E6527E">
        <w:rPr>
          <w:rFonts w:ascii="Verdana" w:hAnsi="Verdana"/>
          <w:color w:val="595959" w:themeColor="text1" w:themeTint="A6"/>
        </w:rPr>
        <w:t xml:space="preserve">.00 – </w:t>
      </w:r>
      <w:r w:rsidR="00E6527E" w:rsidRPr="00E6527E">
        <w:rPr>
          <w:rFonts w:ascii="Verdana" w:hAnsi="Verdana"/>
          <w:color w:val="595959" w:themeColor="text1" w:themeTint="A6"/>
        </w:rPr>
        <w:t>13</w:t>
      </w:r>
      <w:r w:rsidR="00E6527E">
        <w:rPr>
          <w:rFonts w:ascii="Verdana" w:hAnsi="Verdana"/>
          <w:color w:val="595959" w:themeColor="text1" w:themeTint="A6"/>
        </w:rPr>
        <w:t>.00</w:t>
      </w:r>
      <w:r w:rsidR="00E6527E" w:rsidRPr="00E6527E">
        <w:rPr>
          <w:rFonts w:ascii="Verdana" w:hAnsi="Verdana"/>
          <w:color w:val="595959" w:themeColor="text1" w:themeTint="A6"/>
        </w:rPr>
        <w:t>, 18</w:t>
      </w:r>
      <w:r w:rsidR="00E6527E">
        <w:rPr>
          <w:rFonts w:ascii="Verdana" w:hAnsi="Verdana"/>
          <w:color w:val="595959" w:themeColor="text1" w:themeTint="A6"/>
        </w:rPr>
        <w:t xml:space="preserve">.00 – </w:t>
      </w:r>
      <w:r w:rsidR="00E6527E" w:rsidRPr="00E6527E">
        <w:rPr>
          <w:rFonts w:ascii="Verdana" w:hAnsi="Verdana"/>
          <w:color w:val="595959" w:themeColor="text1" w:themeTint="A6"/>
        </w:rPr>
        <w:t>20</w:t>
      </w:r>
      <w:r w:rsidR="00E6527E">
        <w:rPr>
          <w:rFonts w:ascii="Verdana" w:hAnsi="Verdana"/>
          <w:color w:val="595959" w:themeColor="text1" w:themeTint="A6"/>
        </w:rPr>
        <w:t>.00</w:t>
      </w:r>
    </w:p>
    <w:p w:rsidR="00B93D97" w:rsidRDefault="00B93D97" w:rsidP="00AB66B9">
      <w:pPr>
        <w:spacing w:line="360" w:lineRule="auto"/>
        <w:rPr>
          <w:rFonts w:ascii="Verdana" w:hAnsi="Verdana"/>
          <w:color w:val="595959" w:themeColor="text1" w:themeTint="A6"/>
        </w:rPr>
      </w:pPr>
    </w:p>
    <w:p w:rsidR="00B93D97" w:rsidRDefault="007436AA" w:rsidP="00AB66B9">
      <w:pPr>
        <w:spacing w:line="360" w:lineRule="auto"/>
        <w:rPr>
          <w:rFonts w:ascii="Verdana" w:hAnsi="Verdana"/>
          <w:b/>
          <w:color w:val="595959" w:themeColor="text1" w:themeTint="A6"/>
        </w:rPr>
      </w:pPr>
      <w:r>
        <w:rPr>
          <w:rFonts w:ascii="Verdana" w:hAnsi="Verdana"/>
          <w:color w:val="595959" w:themeColor="text1" w:themeTint="A6"/>
        </w:rPr>
        <w:t xml:space="preserve">Si inaugura sabato 29 novembre l’ultima densa personale di Annamaria </w:t>
      </w:r>
      <w:proofErr w:type="spellStart"/>
      <w:r>
        <w:rPr>
          <w:rFonts w:ascii="Verdana" w:hAnsi="Verdana"/>
          <w:color w:val="595959" w:themeColor="text1" w:themeTint="A6"/>
        </w:rPr>
        <w:t>Targher</w:t>
      </w:r>
      <w:proofErr w:type="spellEnd"/>
      <w:r>
        <w:rPr>
          <w:rFonts w:ascii="Verdana" w:hAnsi="Verdana"/>
          <w:color w:val="595959" w:themeColor="text1" w:themeTint="A6"/>
        </w:rPr>
        <w:t xml:space="preserve"> dopo la cospicua </w:t>
      </w:r>
      <w:r w:rsidRPr="007436AA">
        <w:rPr>
          <w:rFonts w:ascii="Verdana" w:hAnsi="Verdana"/>
          <w:i/>
          <w:color w:val="595959" w:themeColor="text1" w:themeTint="A6"/>
        </w:rPr>
        <w:t>Botanica</w:t>
      </w:r>
      <w:r>
        <w:rPr>
          <w:rFonts w:ascii="Verdana" w:hAnsi="Verdana"/>
          <w:color w:val="595959" w:themeColor="text1" w:themeTint="A6"/>
        </w:rPr>
        <w:t>, riassunto di una vita dedicata all’arte e alla coltivazione della natura. Il titolo mutuato</w:t>
      </w:r>
      <w:r w:rsidR="00BC1D8D">
        <w:rPr>
          <w:rFonts w:ascii="Verdana" w:hAnsi="Verdana"/>
          <w:color w:val="595959" w:themeColor="text1" w:themeTint="A6"/>
        </w:rPr>
        <w:t xml:space="preserve"> sia dal teatro che dall’arte cinematografica,</w:t>
      </w:r>
      <w:r w:rsidR="004565F8">
        <w:rPr>
          <w:rFonts w:ascii="Verdana" w:hAnsi="Verdana"/>
          <w:color w:val="595959" w:themeColor="text1" w:themeTint="A6"/>
        </w:rPr>
        <w:t xml:space="preserve"> </w:t>
      </w:r>
      <w:r w:rsidR="00831DD6">
        <w:rPr>
          <w:rFonts w:ascii="Verdana" w:hAnsi="Verdana"/>
          <w:color w:val="595959" w:themeColor="text1" w:themeTint="A6"/>
        </w:rPr>
        <w:t>entrambi a lei mol</w:t>
      </w:r>
      <w:r w:rsidR="004565F8">
        <w:rPr>
          <w:rFonts w:ascii="Verdana" w:hAnsi="Verdana"/>
          <w:color w:val="595959" w:themeColor="text1" w:themeTint="A6"/>
        </w:rPr>
        <w:t>to cari</w:t>
      </w:r>
      <w:r w:rsidR="00BC1D8D">
        <w:rPr>
          <w:rFonts w:ascii="Verdana" w:hAnsi="Verdana"/>
          <w:color w:val="595959" w:themeColor="text1" w:themeTint="A6"/>
        </w:rPr>
        <w:t>,</w:t>
      </w:r>
      <w:r>
        <w:rPr>
          <w:rFonts w:ascii="Verdana" w:hAnsi="Verdana"/>
          <w:color w:val="595959" w:themeColor="text1" w:themeTint="A6"/>
        </w:rPr>
        <w:t xml:space="preserve"> </w:t>
      </w:r>
      <w:r w:rsidR="00BC1D8D">
        <w:rPr>
          <w:rFonts w:ascii="Verdana" w:hAnsi="Verdana"/>
          <w:color w:val="595959" w:themeColor="text1" w:themeTint="A6"/>
        </w:rPr>
        <w:t xml:space="preserve">vuole designare l’intenzionalità di mettere in scena </w:t>
      </w:r>
      <w:r w:rsidR="001C6D26">
        <w:rPr>
          <w:rFonts w:ascii="Verdana" w:hAnsi="Verdana"/>
          <w:color w:val="595959" w:themeColor="text1" w:themeTint="A6"/>
        </w:rPr>
        <w:t>e di condividere</w:t>
      </w:r>
      <w:r w:rsidR="006729B0">
        <w:rPr>
          <w:rFonts w:ascii="Verdana" w:hAnsi="Verdana"/>
          <w:color w:val="595959" w:themeColor="text1" w:themeTint="A6"/>
        </w:rPr>
        <w:t>,</w:t>
      </w:r>
      <w:r w:rsidR="003A165C">
        <w:rPr>
          <w:rFonts w:ascii="Verdana" w:hAnsi="Verdana"/>
          <w:color w:val="595959" w:themeColor="text1" w:themeTint="A6"/>
        </w:rPr>
        <w:t xml:space="preserve"> in un </w:t>
      </w:r>
      <w:r w:rsidR="00BC1D8D">
        <w:rPr>
          <w:rFonts w:ascii="Verdana" w:hAnsi="Verdana"/>
          <w:color w:val="595959" w:themeColor="text1" w:themeTint="A6"/>
        </w:rPr>
        <w:t>d</w:t>
      </w:r>
      <w:r w:rsidR="003A165C">
        <w:rPr>
          <w:rFonts w:ascii="Verdana" w:hAnsi="Verdana"/>
          <w:color w:val="595959" w:themeColor="text1" w:themeTint="A6"/>
        </w:rPr>
        <w:t xml:space="preserve">ialogo intimo, </w:t>
      </w:r>
      <w:r w:rsidR="008B6C22" w:rsidRPr="008B6C22">
        <w:rPr>
          <w:rFonts w:ascii="Verdana" w:hAnsi="Verdana"/>
          <w:color w:val="595959" w:themeColor="text1" w:themeTint="A6"/>
        </w:rPr>
        <w:t>le vicissitudini dell’artista</w:t>
      </w:r>
      <w:r w:rsidR="008B6C22">
        <w:rPr>
          <w:rFonts w:ascii="Verdana" w:hAnsi="Verdana"/>
          <w:color w:val="595959" w:themeColor="text1" w:themeTint="A6"/>
        </w:rPr>
        <w:t xml:space="preserve"> che prende per</w:t>
      </w:r>
      <w:r w:rsidR="004849D3">
        <w:rPr>
          <w:rFonts w:ascii="Verdana" w:hAnsi="Verdana"/>
          <w:color w:val="595959" w:themeColor="text1" w:themeTint="A6"/>
        </w:rPr>
        <w:t xml:space="preserve"> mano lo spettatore per condurlo</w:t>
      </w:r>
      <w:r w:rsidR="008B6C22">
        <w:rPr>
          <w:rFonts w:ascii="Verdana" w:hAnsi="Verdana"/>
          <w:color w:val="595959" w:themeColor="text1" w:themeTint="A6"/>
        </w:rPr>
        <w:t xml:space="preserve"> nelle varie stanze</w:t>
      </w:r>
      <w:r w:rsidR="004565F8">
        <w:rPr>
          <w:rFonts w:ascii="Verdana" w:hAnsi="Verdana"/>
          <w:color w:val="595959" w:themeColor="text1" w:themeTint="A6"/>
        </w:rPr>
        <w:t>,</w:t>
      </w:r>
      <w:r w:rsidR="00C76B3A">
        <w:rPr>
          <w:rFonts w:ascii="Verdana" w:hAnsi="Verdana"/>
          <w:color w:val="595959" w:themeColor="text1" w:themeTint="A6"/>
        </w:rPr>
        <w:t xml:space="preserve"> allestite</w:t>
      </w:r>
      <w:r w:rsidR="008B6C22">
        <w:rPr>
          <w:rFonts w:ascii="Verdana" w:hAnsi="Verdana"/>
          <w:color w:val="595959" w:themeColor="text1" w:themeTint="A6"/>
        </w:rPr>
        <w:t xml:space="preserve"> al pari delle proprie mappe mentali. </w:t>
      </w:r>
      <w:r w:rsidR="003A165C">
        <w:rPr>
          <w:rFonts w:ascii="Verdana" w:hAnsi="Verdana"/>
          <w:color w:val="595959" w:themeColor="text1" w:themeTint="A6"/>
        </w:rPr>
        <w:br/>
      </w:r>
      <w:r w:rsidR="004565F8">
        <w:rPr>
          <w:rFonts w:ascii="Verdana" w:hAnsi="Verdana"/>
          <w:color w:val="595959" w:themeColor="text1" w:themeTint="A6"/>
        </w:rPr>
        <w:t>Si esordirà</w:t>
      </w:r>
      <w:r w:rsidR="001C6D26">
        <w:rPr>
          <w:rFonts w:ascii="Verdana" w:hAnsi="Verdana"/>
          <w:color w:val="595959" w:themeColor="text1" w:themeTint="A6"/>
        </w:rPr>
        <w:t>,</w:t>
      </w:r>
      <w:r w:rsidR="004565F8">
        <w:rPr>
          <w:rFonts w:ascii="Verdana" w:hAnsi="Verdana"/>
          <w:color w:val="595959" w:themeColor="text1" w:themeTint="A6"/>
        </w:rPr>
        <w:t xml:space="preserve"> così, con la serie </w:t>
      </w:r>
      <w:r w:rsidR="004565F8" w:rsidRPr="004565F8">
        <w:rPr>
          <w:rFonts w:ascii="Verdana" w:hAnsi="Verdana"/>
          <w:i/>
          <w:color w:val="595959" w:themeColor="text1" w:themeTint="A6"/>
        </w:rPr>
        <w:t>Woman</w:t>
      </w:r>
      <w:r w:rsidR="004565F8">
        <w:rPr>
          <w:rFonts w:ascii="Verdana" w:hAnsi="Verdana"/>
          <w:color w:val="595959" w:themeColor="text1" w:themeTint="A6"/>
        </w:rPr>
        <w:t xml:space="preserve"> intrisa di violenza, recriminazione e denuncia per il piccolo spazio, angusto</w:t>
      </w:r>
      <w:r w:rsidR="002801A1">
        <w:rPr>
          <w:rFonts w:ascii="Verdana" w:hAnsi="Verdana"/>
          <w:color w:val="595959" w:themeColor="text1" w:themeTint="A6"/>
        </w:rPr>
        <w:t xml:space="preserve"> che ogni giorno, come </w:t>
      </w:r>
      <w:r w:rsidR="00831DD6">
        <w:rPr>
          <w:rFonts w:ascii="Verdana" w:hAnsi="Verdana"/>
          <w:color w:val="595959" w:themeColor="text1" w:themeTint="A6"/>
        </w:rPr>
        <w:t xml:space="preserve">in </w:t>
      </w:r>
      <w:r w:rsidR="00E945CE">
        <w:rPr>
          <w:rFonts w:ascii="Verdana" w:hAnsi="Verdana"/>
          <w:color w:val="595959" w:themeColor="text1" w:themeTint="A6"/>
        </w:rPr>
        <w:t xml:space="preserve">un diario greve e </w:t>
      </w:r>
      <w:r w:rsidR="002801A1">
        <w:rPr>
          <w:rFonts w:ascii="Verdana" w:hAnsi="Verdana"/>
          <w:color w:val="595959" w:themeColor="text1" w:themeTint="A6"/>
        </w:rPr>
        <w:t>risoluto</w:t>
      </w:r>
      <w:r w:rsidR="00831DD6">
        <w:rPr>
          <w:rFonts w:ascii="Verdana" w:hAnsi="Verdana"/>
          <w:color w:val="595959" w:themeColor="text1" w:themeTint="A6"/>
        </w:rPr>
        <w:t>, tocca tentare di ricavarsi, non solo per imprimersi con l’esperienza nel dato di realtà, ma anche solo per esistere, incolumi, libere, senza paura e, soprattutto, limitazioni. Si narra di stringimenti, soffocamenti, prese come tenaglie dolorose, insostit</w:t>
      </w:r>
      <w:r w:rsidR="00FD567B">
        <w:rPr>
          <w:rFonts w:ascii="Verdana" w:hAnsi="Verdana"/>
          <w:color w:val="595959" w:themeColor="text1" w:themeTint="A6"/>
        </w:rPr>
        <w:t xml:space="preserve">uibili e </w:t>
      </w:r>
      <w:r w:rsidR="00AB66B9">
        <w:rPr>
          <w:rFonts w:ascii="Verdana" w:hAnsi="Verdana"/>
          <w:color w:val="595959" w:themeColor="text1" w:themeTint="A6"/>
        </w:rPr>
        <w:t xml:space="preserve">coatte. </w:t>
      </w:r>
      <w:r w:rsidR="00E945CE">
        <w:rPr>
          <w:rFonts w:ascii="Verdana" w:hAnsi="Verdana"/>
          <w:color w:val="595959" w:themeColor="text1" w:themeTint="A6"/>
        </w:rPr>
        <w:br/>
      </w:r>
      <w:r w:rsidR="00AB66B9">
        <w:rPr>
          <w:rFonts w:ascii="Verdana" w:hAnsi="Verdana"/>
          <w:color w:val="595959" w:themeColor="text1" w:themeTint="A6"/>
        </w:rPr>
        <w:t>Sono piccole tavole ad alti</w:t>
      </w:r>
      <w:r w:rsidR="005E391E">
        <w:rPr>
          <w:rFonts w:ascii="Verdana" w:hAnsi="Verdana"/>
          <w:color w:val="595959" w:themeColor="text1" w:themeTint="A6"/>
        </w:rPr>
        <w:t>ssima tensione, della misura</w:t>
      </w:r>
      <w:r w:rsidR="00AB66B9">
        <w:rPr>
          <w:rFonts w:ascii="Verdana" w:hAnsi="Verdana"/>
          <w:color w:val="595959" w:themeColor="text1" w:themeTint="A6"/>
        </w:rPr>
        <w:t xml:space="preserve"> di raffinate icone che ospitano, però, brandelli di cronaca insopportabili ed urticanti. La dimensione della lotta straripa talvolta nel sacro ed abbraccia quella iconografia veterotestamentaria così </w:t>
      </w:r>
      <w:r w:rsidR="00FB3A02">
        <w:rPr>
          <w:rFonts w:ascii="Verdana" w:hAnsi="Verdana"/>
          <w:color w:val="595959" w:themeColor="text1" w:themeTint="A6"/>
        </w:rPr>
        <w:t xml:space="preserve">ben </w:t>
      </w:r>
      <w:r w:rsidR="00AB66B9">
        <w:rPr>
          <w:rFonts w:ascii="Verdana" w:hAnsi="Verdana"/>
          <w:color w:val="595959" w:themeColor="text1" w:themeTint="A6"/>
        </w:rPr>
        <w:t>incistata</w:t>
      </w:r>
      <w:r w:rsidR="0052540B">
        <w:rPr>
          <w:rFonts w:ascii="Verdana" w:hAnsi="Verdana"/>
          <w:color w:val="595959" w:themeColor="text1" w:themeTint="A6"/>
        </w:rPr>
        <w:t>, sotto strati di recente e diversa biografia,</w:t>
      </w:r>
      <w:r w:rsidR="00AB66B9">
        <w:rPr>
          <w:rFonts w:ascii="Verdana" w:hAnsi="Verdana"/>
          <w:color w:val="595959" w:themeColor="text1" w:themeTint="A6"/>
        </w:rPr>
        <w:t xml:space="preserve"> nella </w:t>
      </w:r>
      <w:r w:rsidR="0052540B">
        <w:rPr>
          <w:rFonts w:ascii="Verdana" w:hAnsi="Verdana"/>
          <w:color w:val="595959" w:themeColor="text1" w:themeTint="A6"/>
        </w:rPr>
        <w:t xml:space="preserve">cultura </w:t>
      </w:r>
      <w:r w:rsidR="00F93933">
        <w:rPr>
          <w:rFonts w:ascii="Verdana" w:hAnsi="Verdana"/>
          <w:color w:val="595959" w:themeColor="text1" w:themeTint="A6"/>
        </w:rPr>
        <w:t>giovani</w:t>
      </w:r>
      <w:r w:rsidR="00E945CE">
        <w:rPr>
          <w:rFonts w:ascii="Verdana" w:hAnsi="Verdana"/>
          <w:color w:val="595959" w:themeColor="text1" w:themeTint="A6"/>
        </w:rPr>
        <w:t xml:space="preserve">le </w:t>
      </w:r>
      <w:r w:rsidR="00AB66B9">
        <w:rPr>
          <w:rFonts w:ascii="Verdana" w:hAnsi="Verdana"/>
          <w:color w:val="595959" w:themeColor="text1" w:themeTint="A6"/>
        </w:rPr>
        <w:t>dell’artista. Gi</w:t>
      </w:r>
      <w:r w:rsidR="001D4994">
        <w:rPr>
          <w:rFonts w:ascii="Verdana" w:hAnsi="Verdana"/>
          <w:color w:val="595959" w:themeColor="text1" w:themeTint="A6"/>
        </w:rPr>
        <w:t>ac</w:t>
      </w:r>
      <w:r w:rsidR="00AB66B9">
        <w:rPr>
          <w:rFonts w:ascii="Verdana" w:hAnsi="Verdana"/>
          <w:color w:val="595959" w:themeColor="text1" w:themeTint="A6"/>
        </w:rPr>
        <w:t xml:space="preserve">obbe e l’angelo </w:t>
      </w:r>
      <w:r w:rsidR="00482984">
        <w:rPr>
          <w:rFonts w:ascii="Verdana" w:hAnsi="Verdana"/>
          <w:color w:val="595959" w:themeColor="text1" w:themeTint="A6"/>
        </w:rPr>
        <w:t>combatto</w:t>
      </w:r>
      <w:r w:rsidR="00AB66B9">
        <w:rPr>
          <w:rFonts w:ascii="Verdana" w:hAnsi="Verdana"/>
          <w:color w:val="595959" w:themeColor="text1" w:themeTint="A6"/>
        </w:rPr>
        <w:t xml:space="preserve">no, sì, con vigore, ma anche con inaudita sensualità nell’affresco romantico di </w:t>
      </w:r>
      <w:proofErr w:type="spellStart"/>
      <w:r w:rsidR="00AB66B9">
        <w:rPr>
          <w:rFonts w:ascii="Verdana" w:hAnsi="Verdana"/>
          <w:color w:val="595959" w:themeColor="text1" w:themeTint="A6"/>
        </w:rPr>
        <w:t>Delacroix</w:t>
      </w:r>
      <w:proofErr w:type="spellEnd"/>
      <w:r w:rsidR="0052540B">
        <w:rPr>
          <w:rFonts w:ascii="Verdana" w:hAnsi="Verdana"/>
          <w:color w:val="595959" w:themeColor="text1" w:themeTint="A6"/>
        </w:rPr>
        <w:t>;</w:t>
      </w:r>
      <w:r w:rsidR="00FB3A02">
        <w:rPr>
          <w:rFonts w:ascii="Verdana" w:hAnsi="Verdana"/>
          <w:color w:val="595959" w:themeColor="text1" w:themeTint="A6"/>
        </w:rPr>
        <w:t xml:space="preserve"> come, nel momento dell’avvenuta liberazione da una situazione altamente costrittiva e pericolosa,</w:t>
      </w:r>
      <w:r w:rsidR="00981346">
        <w:rPr>
          <w:rFonts w:ascii="Verdana" w:hAnsi="Verdana"/>
          <w:color w:val="595959" w:themeColor="text1" w:themeTint="A6"/>
        </w:rPr>
        <w:t xml:space="preserve"> Annamaria si affida ad una cacciata dal Paradiso paradigmatica (quella del Mas</w:t>
      </w:r>
      <w:r w:rsidR="001D4994">
        <w:rPr>
          <w:rFonts w:ascii="Verdana" w:hAnsi="Verdana"/>
          <w:color w:val="595959" w:themeColor="text1" w:themeTint="A6"/>
        </w:rPr>
        <w:t>accio nella cappella Brancacci)</w:t>
      </w:r>
      <w:r w:rsidR="00981346">
        <w:rPr>
          <w:rFonts w:ascii="Verdana" w:hAnsi="Verdana"/>
          <w:color w:val="595959" w:themeColor="text1" w:themeTint="A6"/>
        </w:rPr>
        <w:t xml:space="preserve"> </w:t>
      </w:r>
      <w:r w:rsidR="0052540B">
        <w:rPr>
          <w:rFonts w:ascii="Verdana" w:hAnsi="Verdana"/>
          <w:color w:val="595959" w:themeColor="text1" w:themeTint="A6"/>
        </w:rPr>
        <w:t xml:space="preserve">per documentare un processo di dolorosa, ma necessaria trasformazione che </w:t>
      </w:r>
      <w:r w:rsidR="001D4994">
        <w:rPr>
          <w:rFonts w:ascii="Verdana" w:hAnsi="Verdana"/>
          <w:color w:val="595959" w:themeColor="text1" w:themeTint="A6"/>
        </w:rPr>
        <w:t xml:space="preserve">la </w:t>
      </w:r>
      <w:r w:rsidR="0052540B">
        <w:rPr>
          <w:rFonts w:ascii="Verdana" w:hAnsi="Verdana"/>
          <w:color w:val="595959" w:themeColor="text1" w:themeTint="A6"/>
        </w:rPr>
        <w:t>porterà</w:t>
      </w:r>
      <w:r w:rsidR="001D4994">
        <w:rPr>
          <w:rFonts w:ascii="Verdana" w:hAnsi="Verdana"/>
          <w:color w:val="595959" w:themeColor="text1" w:themeTint="A6"/>
        </w:rPr>
        <w:t>, per il tramite delle sembianze di Eva,</w:t>
      </w:r>
      <w:r w:rsidR="0052540B">
        <w:rPr>
          <w:rFonts w:ascii="Verdana" w:hAnsi="Verdana"/>
          <w:color w:val="595959" w:themeColor="text1" w:themeTint="A6"/>
        </w:rPr>
        <w:t xml:space="preserve"> all’aria aperta, lontana da una morsa tenac</w:t>
      </w:r>
      <w:r w:rsidR="00C76B3A">
        <w:rPr>
          <w:rFonts w:ascii="Verdana" w:hAnsi="Verdana"/>
          <w:color w:val="595959" w:themeColor="text1" w:themeTint="A6"/>
        </w:rPr>
        <w:t>e e mortifera come una tagliola e</w:t>
      </w:r>
      <w:r w:rsidR="001D4994">
        <w:rPr>
          <w:rFonts w:ascii="Verdana" w:hAnsi="Verdana"/>
          <w:color w:val="595959" w:themeColor="text1" w:themeTint="A6"/>
        </w:rPr>
        <w:t xml:space="preserve"> denunciata</w:t>
      </w:r>
      <w:r w:rsidR="00F93933">
        <w:rPr>
          <w:rFonts w:ascii="Verdana" w:hAnsi="Verdana"/>
          <w:color w:val="595959" w:themeColor="text1" w:themeTint="A6"/>
        </w:rPr>
        <w:t>,</w:t>
      </w:r>
      <w:r w:rsidR="001D4994">
        <w:rPr>
          <w:rFonts w:ascii="Verdana" w:hAnsi="Verdana"/>
          <w:color w:val="595959" w:themeColor="text1" w:themeTint="A6"/>
        </w:rPr>
        <w:t xml:space="preserve"> </w:t>
      </w:r>
      <w:r w:rsidR="00C76B3A">
        <w:rPr>
          <w:rFonts w:ascii="Verdana" w:hAnsi="Verdana"/>
          <w:color w:val="595959" w:themeColor="text1" w:themeTint="A6"/>
        </w:rPr>
        <w:t xml:space="preserve">sin </w:t>
      </w:r>
      <w:r w:rsidR="001D4994">
        <w:rPr>
          <w:rFonts w:ascii="Verdana" w:hAnsi="Verdana"/>
          <w:color w:val="595959" w:themeColor="text1" w:themeTint="A6"/>
        </w:rPr>
        <w:t>nel titolo</w:t>
      </w:r>
      <w:r w:rsidR="00F93933">
        <w:rPr>
          <w:rFonts w:ascii="Verdana" w:hAnsi="Verdana"/>
          <w:color w:val="595959" w:themeColor="text1" w:themeTint="A6"/>
        </w:rPr>
        <w:t>,</w:t>
      </w:r>
      <w:r w:rsidR="001D4994">
        <w:rPr>
          <w:rFonts w:ascii="Verdana" w:hAnsi="Verdana"/>
          <w:color w:val="595959" w:themeColor="text1" w:themeTint="A6"/>
        </w:rPr>
        <w:t xml:space="preserve"> </w:t>
      </w:r>
      <w:r w:rsidR="00F93933">
        <w:rPr>
          <w:rFonts w:ascii="Verdana" w:hAnsi="Verdana"/>
          <w:color w:val="595959" w:themeColor="text1" w:themeTint="A6"/>
        </w:rPr>
        <w:t xml:space="preserve">alla stregua di una pancia di </w:t>
      </w:r>
      <w:r w:rsidR="00F95304">
        <w:rPr>
          <w:rFonts w:ascii="Verdana" w:hAnsi="Verdana"/>
          <w:color w:val="595959" w:themeColor="text1" w:themeTint="A6"/>
        </w:rPr>
        <w:t>balena</w:t>
      </w:r>
      <w:r w:rsidR="001C6D26">
        <w:rPr>
          <w:rFonts w:ascii="Verdana" w:hAnsi="Verdana"/>
          <w:color w:val="595959" w:themeColor="text1" w:themeTint="A6"/>
        </w:rPr>
        <w:t>, costringente</w:t>
      </w:r>
      <w:r w:rsidR="00F95304">
        <w:rPr>
          <w:rFonts w:ascii="Verdana" w:hAnsi="Verdana"/>
          <w:color w:val="595959" w:themeColor="text1" w:themeTint="A6"/>
        </w:rPr>
        <w:t xml:space="preserve">. Il rimando, qui, è a </w:t>
      </w:r>
      <w:proofErr w:type="spellStart"/>
      <w:r w:rsidR="00F95304">
        <w:rPr>
          <w:rFonts w:ascii="Verdana" w:hAnsi="Verdana"/>
          <w:color w:val="595959" w:themeColor="text1" w:themeTint="A6"/>
        </w:rPr>
        <w:t>Giona</w:t>
      </w:r>
      <w:proofErr w:type="spellEnd"/>
      <w:r w:rsidR="00F95304">
        <w:rPr>
          <w:rFonts w:ascii="Verdana" w:hAnsi="Verdana"/>
          <w:color w:val="595959" w:themeColor="text1" w:themeTint="A6"/>
        </w:rPr>
        <w:t xml:space="preserve"> e</w:t>
      </w:r>
      <w:r w:rsidR="00F93933">
        <w:rPr>
          <w:rFonts w:ascii="Verdana" w:hAnsi="Verdana"/>
          <w:color w:val="595959" w:themeColor="text1" w:themeTint="A6"/>
        </w:rPr>
        <w:t>,</w:t>
      </w:r>
      <w:r w:rsidR="00F95304">
        <w:rPr>
          <w:rFonts w:ascii="Verdana" w:hAnsi="Verdana"/>
          <w:color w:val="595959" w:themeColor="text1" w:themeTint="A6"/>
        </w:rPr>
        <w:t xml:space="preserve"> dopo la disperazione</w:t>
      </w:r>
      <w:r w:rsidR="00530AD0">
        <w:rPr>
          <w:rFonts w:ascii="Verdana" w:hAnsi="Verdana"/>
          <w:color w:val="595959" w:themeColor="text1" w:themeTint="A6"/>
        </w:rPr>
        <w:t xml:space="preserve"> per la co</w:t>
      </w:r>
      <w:r w:rsidR="001C6D26">
        <w:rPr>
          <w:rFonts w:ascii="Verdana" w:hAnsi="Verdana"/>
          <w:color w:val="595959" w:themeColor="text1" w:themeTint="A6"/>
        </w:rPr>
        <w:t>a</w:t>
      </w:r>
      <w:r w:rsidR="003A165C">
        <w:rPr>
          <w:rFonts w:ascii="Verdana" w:hAnsi="Verdana"/>
          <w:color w:val="595959" w:themeColor="text1" w:themeTint="A6"/>
        </w:rPr>
        <w:t>zio</w:t>
      </w:r>
      <w:r w:rsidR="00530AD0">
        <w:rPr>
          <w:rFonts w:ascii="Verdana" w:hAnsi="Verdana"/>
          <w:color w:val="595959" w:themeColor="text1" w:themeTint="A6"/>
        </w:rPr>
        <w:t xml:space="preserve">ne al buio, </w:t>
      </w:r>
      <w:r w:rsidR="00F93933">
        <w:rPr>
          <w:rFonts w:ascii="Verdana" w:hAnsi="Verdana"/>
          <w:color w:val="595959" w:themeColor="text1" w:themeTint="A6"/>
        </w:rPr>
        <w:t xml:space="preserve">sembra </w:t>
      </w:r>
      <w:r w:rsidR="003A165C">
        <w:rPr>
          <w:rFonts w:ascii="Verdana" w:hAnsi="Verdana"/>
          <w:color w:val="595959" w:themeColor="text1" w:themeTint="A6"/>
        </w:rPr>
        <w:t>giunge</w:t>
      </w:r>
      <w:r w:rsidR="00F93933">
        <w:rPr>
          <w:rFonts w:ascii="Verdana" w:hAnsi="Verdana"/>
          <w:color w:val="595959" w:themeColor="text1" w:themeTint="A6"/>
        </w:rPr>
        <w:t>re</w:t>
      </w:r>
      <w:r w:rsidR="00530AD0">
        <w:rPr>
          <w:rFonts w:ascii="Verdana" w:hAnsi="Verdana"/>
          <w:color w:val="595959" w:themeColor="text1" w:themeTint="A6"/>
        </w:rPr>
        <w:t xml:space="preserve"> l’inattesa</w:t>
      </w:r>
      <w:r w:rsidR="00F95304">
        <w:rPr>
          <w:rFonts w:ascii="Verdana" w:hAnsi="Verdana"/>
          <w:color w:val="595959" w:themeColor="text1" w:themeTint="A6"/>
        </w:rPr>
        <w:t xml:space="preserve"> catarsi</w:t>
      </w:r>
      <w:r w:rsidR="001D4994">
        <w:rPr>
          <w:rFonts w:ascii="Verdana" w:hAnsi="Verdana"/>
          <w:color w:val="595959" w:themeColor="text1" w:themeTint="A6"/>
        </w:rPr>
        <w:t xml:space="preserve">. </w:t>
      </w:r>
      <w:r w:rsidR="0052540B">
        <w:rPr>
          <w:rFonts w:ascii="Verdana" w:hAnsi="Verdana"/>
          <w:color w:val="595959" w:themeColor="text1" w:themeTint="A6"/>
        </w:rPr>
        <w:br/>
      </w:r>
      <w:r w:rsidR="00F95304">
        <w:rPr>
          <w:rFonts w:ascii="Verdana" w:hAnsi="Verdana"/>
          <w:color w:val="595959" w:themeColor="text1" w:themeTint="A6"/>
        </w:rPr>
        <w:t xml:space="preserve">Successivamente al </w:t>
      </w:r>
      <w:r w:rsidR="0052540B">
        <w:rPr>
          <w:rFonts w:ascii="Verdana" w:hAnsi="Verdana"/>
          <w:color w:val="595959" w:themeColor="text1" w:themeTint="A6"/>
        </w:rPr>
        <w:t>forte e devastante, ma necessario</w:t>
      </w:r>
      <w:r w:rsidR="00621ACF">
        <w:rPr>
          <w:rFonts w:ascii="Verdana" w:hAnsi="Verdana"/>
          <w:color w:val="595959" w:themeColor="text1" w:themeTint="A6"/>
        </w:rPr>
        <w:t xml:space="preserve"> </w:t>
      </w:r>
      <w:r w:rsidR="0052540B">
        <w:rPr>
          <w:rFonts w:ascii="Verdana" w:hAnsi="Verdana"/>
          <w:color w:val="595959" w:themeColor="text1" w:themeTint="A6"/>
        </w:rPr>
        <w:t>lavor</w:t>
      </w:r>
      <w:r w:rsidR="00C76B3A">
        <w:rPr>
          <w:rFonts w:ascii="Verdana" w:hAnsi="Verdana"/>
          <w:color w:val="595959" w:themeColor="text1" w:themeTint="A6"/>
        </w:rPr>
        <w:t>o di denuncia o di elaborazione</w:t>
      </w:r>
      <w:r w:rsidR="0052540B">
        <w:rPr>
          <w:rFonts w:ascii="Verdana" w:hAnsi="Verdana"/>
          <w:color w:val="595959" w:themeColor="text1" w:themeTint="A6"/>
        </w:rPr>
        <w:t xml:space="preserve"> culminato nell’icastico </w:t>
      </w:r>
      <w:r w:rsidR="0052540B" w:rsidRPr="0052540B">
        <w:rPr>
          <w:rFonts w:ascii="Verdana" w:hAnsi="Verdana"/>
          <w:i/>
          <w:color w:val="595959" w:themeColor="text1" w:themeTint="A6"/>
        </w:rPr>
        <w:t>Filo spinato</w:t>
      </w:r>
      <w:r w:rsidR="0052540B">
        <w:rPr>
          <w:rFonts w:ascii="Verdana" w:hAnsi="Verdana"/>
          <w:color w:val="595959" w:themeColor="text1" w:themeTint="A6"/>
        </w:rPr>
        <w:t xml:space="preserve">, esteticamente valevole, maggiorato in </w:t>
      </w:r>
      <w:r w:rsidR="0052540B">
        <w:rPr>
          <w:rFonts w:ascii="Verdana" w:hAnsi="Verdana"/>
          <w:color w:val="595959" w:themeColor="text1" w:themeTint="A6"/>
        </w:rPr>
        <w:lastRenderedPageBreak/>
        <w:t xml:space="preserve">un’accezione </w:t>
      </w:r>
      <w:r w:rsidR="0052540B" w:rsidRPr="0052540B">
        <w:rPr>
          <w:rFonts w:ascii="Verdana" w:hAnsi="Verdana"/>
          <w:i/>
          <w:color w:val="595959" w:themeColor="text1" w:themeTint="A6"/>
        </w:rPr>
        <w:t xml:space="preserve">pop </w:t>
      </w:r>
      <w:r w:rsidR="003A598C">
        <w:rPr>
          <w:rFonts w:ascii="Verdana" w:hAnsi="Verdana"/>
          <w:color w:val="595959" w:themeColor="text1" w:themeTint="A6"/>
        </w:rPr>
        <w:t xml:space="preserve">che non </w:t>
      </w:r>
      <w:r w:rsidR="0021329A">
        <w:rPr>
          <w:rFonts w:ascii="Verdana" w:hAnsi="Verdana"/>
          <w:color w:val="595959" w:themeColor="text1" w:themeTint="A6"/>
        </w:rPr>
        <w:t xml:space="preserve">ne </w:t>
      </w:r>
      <w:r w:rsidR="0052540B">
        <w:rPr>
          <w:rFonts w:ascii="Verdana" w:hAnsi="Verdana"/>
          <w:color w:val="595959" w:themeColor="text1" w:themeTint="A6"/>
        </w:rPr>
        <w:t>invalida affatto</w:t>
      </w:r>
      <w:r w:rsidR="003A598C">
        <w:rPr>
          <w:rFonts w:ascii="Verdana" w:hAnsi="Verdana"/>
          <w:color w:val="595959" w:themeColor="text1" w:themeTint="A6"/>
        </w:rPr>
        <w:t xml:space="preserve"> la potenza terrificante</w:t>
      </w:r>
      <w:r w:rsidR="0052540B">
        <w:rPr>
          <w:rFonts w:ascii="Verdana" w:hAnsi="Verdana"/>
          <w:color w:val="595959" w:themeColor="text1" w:themeTint="A6"/>
        </w:rPr>
        <w:t>, viene intrapresa con convinzione la t</w:t>
      </w:r>
      <w:r w:rsidR="00F82A44">
        <w:rPr>
          <w:rFonts w:ascii="Verdana" w:hAnsi="Verdana"/>
          <w:color w:val="595959" w:themeColor="text1" w:themeTint="A6"/>
        </w:rPr>
        <w:t xml:space="preserve">ortuosa via della ricostruzione: </w:t>
      </w:r>
      <w:r w:rsidR="0052540B">
        <w:rPr>
          <w:rFonts w:ascii="Verdana" w:hAnsi="Verdana"/>
          <w:color w:val="595959" w:themeColor="text1" w:themeTint="A6"/>
        </w:rPr>
        <w:t xml:space="preserve">di un terreno bruciato, raso letteralmente al suolo. </w:t>
      </w:r>
      <w:r w:rsidR="004565F8">
        <w:rPr>
          <w:rFonts w:ascii="Verdana" w:hAnsi="Verdana"/>
          <w:color w:val="595959" w:themeColor="text1" w:themeTint="A6"/>
        </w:rPr>
        <w:br/>
      </w:r>
      <w:r w:rsidR="00F95304">
        <w:rPr>
          <w:rFonts w:ascii="Verdana" w:hAnsi="Verdana"/>
          <w:color w:val="595959" w:themeColor="text1" w:themeTint="A6"/>
        </w:rPr>
        <w:t>L’artista appare sperduta e l’unico ancoraggio deriva dalla copia, non pedissequa, dei grandi, a lei fratelli. Nella</w:t>
      </w:r>
      <w:r w:rsidR="00F93933">
        <w:rPr>
          <w:rFonts w:ascii="Verdana" w:hAnsi="Verdana"/>
          <w:color w:val="595959" w:themeColor="text1" w:themeTint="A6"/>
        </w:rPr>
        <w:t xml:space="preserve"> ripresa e nella rielaborazione assume</w:t>
      </w:r>
      <w:r w:rsidR="00F95304">
        <w:rPr>
          <w:rFonts w:ascii="Verdana" w:hAnsi="Verdana"/>
          <w:color w:val="595959" w:themeColor="text1" w:themeTint="A6"/>
        </w:rPr>
        <w:t xml:space="preserve"> il loro ritmo, il tempo si allarga, il respiro si calma e </w:t>
      </w:r>
      <w:r w:rsidR="00F93933">
        <w:rPr>
          <w:rFonts w:ascii="Verdana" w:hAnsi="Verdana"/>
          <w:color w:val="595959" w:themeColor="text1" w:themeTint="A6"/>
        </w:rPr>
        <w:t>sembra divenir</w:t>
      </w:r>
      <w:r w:rsidR="00F95304">
        <w:rPr>
          <w:rFonts w:ascii="Verdana" w:hAnsi="Verdana"/>
          <w:color w:val="595959" w:themeColor="text1" w:themeTint="A6"/>
        </w:rPr>
        <w:t>e un tutt’uno col secol</w:t>
      </w:r>
      <w:r w:rsidR="0017065D">
        <w:rPr>
          <w:rFonts w:ascii="Verdana" w:hAnsi="Verdana"/>
          <w:color w:val="595959" w:themeColor="text1" w:themeTint="A6"/>
        </w:rPr>
        <w:t>o precedente. Dopo la dinamite, la tenaglia, il fer</w:t>
      </w:r>
      <w:r w:rsidR="00F93933">
        <w:rPr>
          <w:rFonts w:ascii="Verdana" w:hAnsi="Verdana"/>
          <w:color w:val="595959" w:themeColor="text1" w:themeTint="A6"/>
        </w:rPr>
        <w:t>ro pungente subiti,</w:t>
      </w:r>
      <w:r w:rsidR="0017065D">
        <w:rPr>
          <w:rFonts w:ascii="Verdana" w:hAnsi="Verdana"/>
          <w:color w:val="595959" w:themeColor="text1" w:themeTint="A6"/>
        </w:rPr>
        <w:t xml:space="preserve"> </w:t>
      </w:r>
      <w:r w:rsidR="00F93933">
        <w:rPr>
          <w:rFonts w:ascii="Verdana" w:hAnsi="Verdana"/>
          <w:color w:val="595959" w:themeColor="text1" w:themeTint="A6"/>
        </w:rPr>
        <w:t xml:space="preserve">si abbraccia volontariamente </w:t>
      </w:r>
      <w:r w:rsidR="0017065D">
        <w:rPr>
          <w:rFonts w:ascii="Verdana" w:hAnsi="Verdana"/>
          <w:color w:val="595959" w:themeColor="text1" w:themeTint="A6"/>
        </w:rPr>
        <w:t>la ca</w:t>
      </w:r>
      <w:r w:rsidR="00F93933">
        <w:rPr>
          <w:rFonts w:ascii="Verdana" w:hAnsi="Verdana"/>
          <w:color w:val="595959" w:themeColor="text1" w:themeTint="A6"/>
        </w:rPr>
        <w:t>lma dei fiori, quelli messi esta</w:t>
      </w:r>
      <w:r w:rsidR="0017065D">
        <w:rPr>
          <w:rFonts w:ascii="Verdana" w:hAnsi="Verdana"/>
          <w:color w:val="595959" w:themeColor="text1" w:themeTint="A6"/>
        </w:rPr>
        <w:t>ticamente nei vasi ad attendere di venire ritratti: quelli che dilatano il mom</w:t>
      </w:r>
      <w:r w:rsidR="00357E71">
        <w:rPr>
          <w:rFonts w:ascii="Verdana" w:hAnsi="Verdana"/>
          <w:color w:val="595959" w:themeColor="text1" w:themeTint="A6"/>
        </w:rPr>
        <w:t>ento dell’azione fino a renderla</w:t>
      </w:r>
      <w:r w:rsidR="0017065D">
        <w:rPr>
          <w:rFonts w:ascii="Verdana" w:hAnsi="Verdana"/>
          <w:color w:val="595959" w:themeColor="text1" w:themeTint="A6"/>
        </w:rPr>
        <w:t>, nella conclusione che carpisce</w:t>
      </w:r>
      <w:r w:rsidR="00F93933">
        <w:rPr>
          <w:rFonts w:ascii="Verdana" w:hAnsi="Verdana"/>
          <w:color w:val="595959" w:themeColor="text1" w:themeTint="A6"/>
        </w:rPr>
        <w:t xml:space="preserve"> il soggetto</w:t>
      </w:r>
      <w:r w:rsidR="00357E71">
        <w:rPr>
          <w:rFonts w:ascii="Verdana" w:hAnsi="Verdana"/>
          <w:color w:val="595959" w:themeColor="text1" w:themeTint="A6"/>
        </w:rPr>
        <w:t>, immutata, eterna</w:t>
      </w:r>
      <w:r w:rsidR="0017065D">
        <w:rPr>
          <w:rFonts w:ascii="Verdana" w:hAnsi="Verdana"/>
          <w:color w:val="595959" w:themeColor="text1" w:themeTint="A6"/>
        </w:rPr>
        <w:t xml:space="preserve"> e </w:t>
      </w:r>
      <w:r w:rsidR="00357E71">
        <w:rPr>
          <w:rFonts w:ascii="Verdana" w:hAnsi="Verdana"/>
          <w:color w:val="595959" w:themeColor="text1" w:themeTint="A6"/>
        </w:rPr>
        <w:t xml:space="preserve">straordinariamente </w:t>
      </w:r>
      <w:r w:rsidR="0017065D">
        <w:rPr>
          <w:rFonts w:ascii="Verdana" w:hAnsi="Verdana"/>
          <w:color w:val="595959" w:themeColor="text1" w:themeTint="A6"/>
        </w:rPr>
        <w:t>ragguardevole. Si scopre</w:t>
      </w:r>
      <w:r w:rsidR="00357E71">
        <w:rPr>
          <w:rFonts w:ascii="Verdana" w:hAnsi="Verdana"/>
          <w:color w:val="595959" w:themeColor="text1" w:themeTint="A6"/>
        </w:rPr>
        <w:t>,</w:t>
      </w:r>
      <w:r w:rsidR="0017065D">
        <w:rPr>
          <w:rFonts w:ascii="Verdana" w:hAnsi="Verdana"/>
          <w:color w:val="595959" w:themeColor="text1" w:themeTint="A6"/>
        </w:rPr>
        <w:t xml:space="preserve"> così</w:t>
      </w:r>
      <w:r w:rsidR="00357E71">
        <w:rPr>
          <w:rFonts w:ascii="Verdana" w:hAnsi="Verdana"/>
          <w:color w:val="595959" w:themeColor="text1" w:themeTint="A6"/>
        </w:rPr>
        <w:t>,</w:t>
      </w:r>
      <w:r w:rsidR="0017065D">
        <w:rPr>
          <w:rFonts w:ascii="Verdana" w:hAnsi="Verdana"/>
          <w:color w:val="595959" w:themeColor="text1" w:themeTint="A6"/>
        </w:rPr>
        <w:t xml:space="preserve"> vicina a Morandi </w:t>
      </w:r>
      <w:r w:rsidR="008B6C22">
        <w:rPr>
          <w:rFonts w:ascii="Verdana" w:hAnsi="Verdana"/>
          <w:color w:val="595959" w:themeColor="text1" w:themeTint="A6"/>
        </w:rPr>
        <w:t>per la sua vivida</w:t>
      </w:r>
      <w:r w:rsidR="0017065D">
        <w:rPr>
          <w:rFonts w:ascii="Verdana" w:hAnsi="Verdana"/>
          <w:color w:val="595959" w:themeColor="text1" w:themeTint="A6"/>
        </w:rPr>
        <w:t xml:space="preserve"> carnalità, straripante</w:t>
      </w:r>
      <w:r w:rsidR="00761488">
        <w:rPr>
          <w:rFonts w:ascii="Verdana" w:hAnsi="Verdana"/>
          <w:color w:val="595959" w:themeColor="text1" w:themeTint="A6"/>
        </w:rPr>
        <w:t xml:space="preserve">, ma ben </w:t>
      </w:r>
      <w:r w:rsidR="00357E71">
        <w:rPr>
          <w:rFonts w:ascii="Verdana" w:hAnsi="Verdana"/>
          <w:color w:val="595959" w:themeColor="text1" w:themeTint="A6"/>
        </w:rPr>
        <w:t xml:space="preserve">inserita </w:t>
      </w:r>
      <w:r w:rsidR="0017065D">
        <w:rPr>
          <w:rFonts w:ascii="Verdana" w:hAnsi="Verdana"/>
          <w:color w:val="595959" w:themeColor="text1" w:themeTint="A6"/>
        </w:rPr>
        <w:t>nel</w:t>
      </w:r>
      <w:r w:rsidR="008B6C22">
        <w:rPr>
          <w:rFonts w:ascii="Verdana" w:hAnsi="Verdana"/>
          <w:color w:val="595959" w:themeColor="text1" w:themeTint="A6"/>
        </w:rPr>
        <w:t>la su</w:t>
      </w:r>
      <w:r w:rsidR="0017065D">
        <w:rPr>
          <w:rFonts w:ascii="Verdana" w:hAnsi="Verdana"/>
          <w:color w:val="595959" w:themeColor="text1" w:themeTint="A6"/>
        </w:rPr>
        <w:t xml:space="preserve">a pittura </w:t>
      </w:r>
      <w:r w:rsidR="00357E71">
        <w:rPr>
          <w:rFonts w:ascii="Verdana" w:hAnsi="Verdana"/>
          <w:color w:val="595959" w:themeColor="text1" w:themeTint="A6"/>
        </w:rPr>
        <w:t xml:space="preserve">che rimane </w:t>
      </w:r>
      <w:r w:rsidR="0017065D">
        <w:rPr>
          <w:rFonts w:ascii="Verdana" w:hAnsi="Verdana"/>
          <w:color w:val="595959" w:themeColor="text1" w:themeTint="A6"/>
        </w:rPr>
        <w:t xml:space="preserve">fortemente </w:t>
      </w:r>
      <w:r w:rsidR="008D3DAE">
        <w:rPr>
          <w:rFonts w:ascii="Verdana" w:hAnsi="Verdana"/>
          <w:color w:val="595959" w:themeColor="text1" w:themeTint="A6"/>
        </w:rPr>
        <w:t>connotata di scultu</w:t>
      </w:r>
      <w:r w:rsidR="00761488">
        <w:rPr>
          <w:rFonts w:ascii="Verdana" w:hAnsi="Verdana"/>
          <w:color w:val="595959" w:themeColor="text1" w:themeTint="A6"/>
        </w:rPr>
        <w:t>r</w:t>
      </w:r>
      <w:r w:rsidR="0017065D">
        <w:rPr>
          <w:rFonts w:ascii="Verdana" w:hAnsi="Verdana"/>
          <w:color w:val="595959" w:themeColor="text1" w:themeTint="A6"/>
        </w:rPr>
        <w:t>a. I fiori</w:t>
      </w:r>
      <w:r w:rsidR="00AF4E31">
        <w:rPr>
          <w:rFonts w:ascii="Verdana" w:hAnsi="Verdana"/>
          <w:color w:val="595959" w:themeColor="text1" w:themeTint="A6"/>
        </w:rPr>
        <w:t>, al contempo,</w:t>
      </w:r>
      <w:r w:rsidR="0017065D">
        <w:rPr>
          <w:rFonts w:ascii="Verdana" w:hAnsi="Verdana"/>
          <w:color w:val="595959" w:themeColor="text1" w:themeTint="A6"/>
        </w:rPr>
        <w:t xml:space="preserve"> sono</w:t>
      </w:r>
      <w:r w:rsidR="00BA5925">
        <w:rPr>
          <w:rFonts w:ascii="Verdana" w:hAnsi="Verdana"/>
          <w:color w:val="595959" w:themeColor="text1" w:themeTint="A6"/>
        </w:rPr>
        <w:t xml:space="preserve"> cenci lussureggianti, mai bloccat</w:t>
      </w:r>
      <w:r w:rsidR="003D2B38">
        <w:rPr>
          <w:rFonts w:ascii="Verdana" w:hAnsi="Verdana"/>
          <w:color w:val="595959" w:themeColor="text1" w:themeTint="A6"/>
        </w:rPr>
        <w:t xml:space="preserve">i, ma in movimento. </w:t>
      </w:r>
      <w:r w:rsidR="0017065D">
        <w:rPr>
          <w:rFonts w:ascii="Verdana" w:hAnsi="Verdana"/>
          <w:color w:val="595959" w:themeColor="text1" w:themeTint="A6"/>
        </w:rPr>
        <w:t xml:space="preserve">Mentre de </w:t>
      </w:r>
      <w:proofErr w:type="spellStart"/>
      <w:r w:rsidR="0017065D">
        <w:rPr>
          <w:rFonts w:ascii="Verdana" w:hAnsi="Verdana"/>
          <w:color w:val="595959" w:themeColor="text1" w:themeTint="A6"/>
        </w:rPr>
        <w:t>Pisis</w:t>
      </w:r>
      <w:proofErr w:type="spellEnd"/>
      <w:r w:rsidR="0017065D">
        <w:rPr>
          <w:rFonts w:ascii="Verdana" w:hAnsi="Verdana"/>
          <w:color w:val="595959" w:themeColor="text1" w:themeTint="A6"/>
        </w:rPr>
        <w:t xml:space="preserve">, </w:t>
      </w:r>
      <w:r w:rsidR="008B6C22">
        <w:rPr>
          <w:rFonts w:ascii="Verdana" w:hAnsi="Verdana"/>
          <w:color w:val="595959" w:themeColor="text1" w:themeTint="A6"/>
        </w:rPr>
        <w:t>potenzialmente vicino</w:t>
      </w:r>
      <w:r w:rsidR="0017065D">
        <w:rPr>
          <w:rFonts w:ascii="Verdana" w:hAnsi="Verdana"/>
          <w:color w:val="595959" w:themeColor="text1" w:themeTint="A6"/>
        </w:rPr>
        <w:t xml:space="preserve"> per la sua celeberrima stenografia</w:t>
      </w:r>
      <w:r w:rsidR="008B6C22">
        <w:rPr>
          <w:rFonts w:ascii="Verdana" w:hAnsi="Verdana"/>
          <w:color w:val="595959" w:themeColor="text1" w:themeTint="A6"/>
        </w:rPr>
        <w:t xml:space="preserve"> diventa</w:t>
      </w:r>
      <w:r w:rsidR="0017065D">
        <w:rPr>
          <w:rFonts w:ascii="Verdana" w:hAnsi="Verdana"/>
          <w:color w:val="595959" w:themeColor="text1" w:themeTint="A6"/>
        </w:rPr>
        <w:t>, nel percorrerlo,</w:t>
      </w:r>
      <w:r w:rsidR="008B6C22">
        <w:rPr>
          <w:rFonts w:ascii="Verdana" w:hAnsi="Verdana"/>
          <w:color w:val="595959" w:themeColor="text1" w:themeTint="A6"/>
        </w:rPr>
        <w:t xml:space="preserve"> estraneo</w:t>
      </w:r>
      <w:r w:rsidR="0017065D">
        <w:rPr>
          <w:rFonts w:ascii="Verdana" w:hAnsi="Verdana"/>
          <w:color w:val="595959" w:themeColor="text1" w:themeTint="A6"/>
        </w:rPr>
        <w:t>, quasi ostile</w:t>
      </w:r>
      <w:r w:rsidR="008B6C22">
        <w:rPr>
          <w:rFonts w:ascii="Verdana" w:hAnsi="Verdana"/>
          <w:color w:val="595959" w:themeColor="text1" w:themeTint="A6"/>
        </w:rPr>
        <w:t xml:space="preserve">. </w:t>
      </w:r>
      <w:r w:rsidR="0017065D">
        <w:rPr>
          <w:rFonts w:ascii="Verdana" w:hAnsi="Verdana"/>
          <w:color w:val="595959" w:themeColor="text1" w:themeTint="A6"/>
        </w:rPr>
        <w:t xml:space="preserve">Troppo agitato per consentire </w:t>
      </w:r>
      <w:r w:rsidR="00357E71">
        <w:rPr>
          <w:rFonts w:ascii="Verdana" w:hAnsi="Verdana"/>
          <w:color w:val="595959" w:themeColor="text1" w:themeTint="A6"/>
        </w:rPr>
        <w:t xml:space="preserve">l’emissione di </w:t>
      </w:r>
      <w:r w:rsidR="0017065D">
        <w:rPr>
          <w:rFonts w:ascii="Verdana" w:hAnsi="Verdana"/>
          <w:color w:val="595959" w:themeColor="text1" w:themeTint="A6"/>
        </w:rPr>
        <w:t xml:space="preserve">fondamenta nuove. </w:t>
      </w:r>
      <w:r w:rsidR="008D3DAE">
        <w:rPr>
          <w:rFonts w:ascii="Verdana" w:hAnsi="Verdana"/>
          <w:color w:val="595959" w:themeColor="text1" w:themeTint="A6"/>
        </w:rPr>
        <w:br/>
        <w:t>I basamenti inediti</w:t>
      </w:r>
      <w:r w:rsidR="009376F4">
        <w:rPr>
          <w:rFonts w:ascii="Verdana" w:hAnsi="Verdana"/>
          <w:color w:val="595959" w:themeColor="text1" w:themeTint="A6"/>
        </w:rPr>
        <w:t xml:space="preserve"> sarann</w:t>
      </w:r>
      <w:r w:rsidR="00BA5925">
        <w:rPr>
          <w:rFonts w:ascii="Verdana" w:hAnsi="Verdana"/>
          <w:color w:val="595959" w:themeColor="text1" w:themeTint="A6"/>
        </w:rPr>
        <w:t>o</w:t>
      </w:r>
      <w:r w:rsidR="009376F4">
        <w:rPr>
          <w:rFonts w:ascii="Verdana" w:hAnsi="Verdana"/>
          <w:color w:val="595959" w:themeColor="text1" w:themeTint="A6"/>
        </w:rPr>
        <w:t>, allora,</w:t>
      </w:r>
      <w:r w:rsidR="008D3DAE">
        <w:rPr>
          <w:rFonts w:ascii="Verdana" w:hAnsi="Verdana"/>
          <w:color w:val="595959" w:themeColor="text1" w:themeTint="A6"/>
        </w:rPr>
        <w:t xml:space="preserve"> quelli</w:t>
      </w:r>
      <w:r w:rsidR="00BA5925">
        <w:rPr>
          <w:rFonts w:ascii="Verdana" w:hAnsi="Verdana"/>
          <w:color w:val="595959" w:themeColor="text1" w:themeTint="A6"/>
        </w:rPr>
        <w:t xml:space="preserve"> ancestrali del menhir, la struttura a tre elementi con due megaliti ed una architrave a coprire e chiudere, a dare sicurezza: </w:t>
      </w:r>
      <w:r w:rsidR="005D616F">
        <w:rPr>
          <w:rFonts w:ascii="Verdana" w:hAnsi="Verdana"/>
          <w:color w:val="595959" w:themeColor="text1" w:themeTint="A6"/>
        </w:rPr>
        <w:t>come lo è l’</w:t>
      </w:r>
      <w:r w:rsidR="005D616F" w:rsidRPr="00FF61CE">
        <w:rPr>
          <w:rFonts w:ascii="Verdana" w:hAnsi="Verdana"/>
          <w:i/>
          <w:color w:val="595959" w:themeColor="text1" w:themeTint="A6"/>
        </w:rPr>
        <w:t>igloo</w:t>
      </w:r>
      <w:r w:rsidR="005D616F">
        <w:rPr>
          <w:rFonts w:ascii="Verdana" w:hAnsi="Verdana"/>
          <w:color w:val="595959" w:themeColor="text1" w:themeTint="A6"/>
        </w:rPr>
        <w:t xml:space="preserve">, già caro a Merz, costituito </w:t>
      </w:r>
      <w:r w:rsidR="00802A91">
        <w:rPr>
          <w:rFonts w:ascii="Verdana" w:hAnsi="Verdana"/>
          <w:color w:val="595959" w:themeColor="text1" w:themeTint="A6"/>
        </w:rPr>
        <w:t xml:space="preserve">qui </w:t>
      </w:r>
      <w:r w:rsidR="005D616F">
        <w:rPr>
          <w:rFonts w:ascii="Verdana" w:hAnsi="Verdana"/>
          <w:color w:val="595959" w:themeColor="text1" w:themeTint="A6"/>
        </w:rPr>
        <w:t xml:space="preserve">da una struttura traforata, </w:t>
      </w:r>
      <w:r w:rsidR="00802A91">
        <w:rPr>
          <w:rFonts w:ascii="Verdana" w:hAnsi="Verdana"/>
          <w:color w:val="595959" w:themeColor="text1" w:themeTint="A6"/>
        </w:rPr>
        <w:t xml:space="preserve">aperta, </w:t>
      </w:r>
      <w:r w:rsidR="005D616F">
        <w:rPr>
          <w:rFonts w:ascii="Verdana" w:hAnsi="Verdana"/>
          <w:color w:val="595959" w:themeColor="text1" w:themeTint="A6"/>
        </w:rPr>
        <w:t>in relazione con l’</w:t>
      </w:r>
      <w:r w:rsidR="00802A91">
        <w:rPr>
          <w:rFonts w:ascii="Verdana" w:hAnsi="Verdana"/>
          <w:color w:val="595959" w:themeColor="text1" w:themeTint="A6"/>
        </w:rPr>
        <w:t xml:space="preserve">esterno e grondante suppurazione esistenziale. </w:t>
      </w:r>
      <w:r w:rsidR="005D616F">
        <w:rPr>
          <w:rFonts w:ascii="Verdana" w:hAnsi="Verdana"/>
          <w:color w:val="595959" w:themeColor="text1" w:themeTint="A6"/>
        </w:rPr>
        <w:t xml:space="preserve"> </w:t>
      </w:r>
      <w:r w:rsidR="008B6C22">
        <w:rPr>
          <w:rFonts w:ascii="Verdana" w:hAnsi="Verdana"/>
          <w:color w:val="595959" w:themeColor="text1" w:themeTint="A6"/>
        </w:rPr>
        <w:br/>
      </w:r>
      <w:r w:rsidR="00893F08" w:rsidRPr="00893F08">
        <w:rPr>
          <w:rFonts w:ascii="Verdana" w:hAnsi="Verdana"/>
          <w:i/>
          <w:color w:val="595959" w:themeColor="text1" w:themeTint="A6"/>
        </w:rPr>
        <w:t>Naufragio. Bitta con cencio</w:t>
      </w:r>
      <w:r w:rsidR="005D616F">
        <w:rPr>
          <w:rFonts w:ascii="Verdana" w:hAnsi="Verdana"/>
          <w:color w:val="595959" w:themeColor="text1" w:themeTint="A6"/>
        </w:rPr>
        <w:t>, invece,</w:t>
      </w:r>
      <w:r w:rsidR="00893F08" w:rsidRPr="00893F08">
        <w:rPr>
          <w:rFonts w:ascii="Verdana" w:hAnsi="Verdana"/>
          <w:color w:val="595959" w:themeColor="text1" w:themeTint="A6"/>
        </w:rPr>
        <w:t xml:space="preserve"> rappresenta un cardine</w:t>
      </w:r>
      <w:r w:rsidR="00893F08">
        <w:rPr>
          <w:rFonts w:ascii="Verdana" w:hAnsi="Verdana"/>
          <w:color w:val="595959" w:themeColor="text1" w:themeTint="A6"/>
        </w:rPr>
        <w:t xml:space="preserve"> evolutivo nella ricerca artisti</w:t>
      </w:r>
      <w:r w:rsidR="00893F08" w:rsidRPr="00893F08">
        <w:rPr>
          <w:rFonts w:ascii="Verdana" w:hAnsi="Verdana"/>
          <w:color w:val="595959" w:themeColor="text1" w:themeTint="A6"/>
        </w:rPr>
        <w:t>ca. La resa del paesaggio</w:t>
      </w:r>
      <w:r w:rsidR="00893F08">
        <w:rPr>
          <w:rFonts w:ascii="Verdana" w:hAnsi="Verdana"/>
          <w:color w:val="595959" w:themeColor="text1" w:themeTint="A6"/>
        </w:rPr>
        <w:t xml:space="preserve"> solenne e lontano per il tramit</w:t>
      </w:r>
      <w:r w:rsidR="00893F08" w:rsidRPr="00893F08">
        <w:rPr>
          <w:rFonts w:ascii="Verdana" w:hAnsi="Verdana"/>
          <w:color w:val="595959" w:themeColor="text1" w:themeTint="A6"/>
        </w:rPr>
        <w:t xml:space="preserve">e di pennellate parallele </w:t>
      </w:r>
      <w:r w:rsidR="00893F08">
        <w:rPr>
          <w:rFonts w:ascii="Verdana" w:hAnsi="Verdana"/>
          <w:color w:val="595959" w:themeColor="text1" w:themeTint="A6"/>
        </w:rPr>
        <w:t>e stancamente orizzontali afferiscono</w:t>
      </w:r>
      <w:r w:rsidR="00893F08" w:rsidRPr="00893F08">
        <w:rPr>
          <w:rFonts w:ascii="Verdana" w:hAnsi="Verdana"/>
          <w:color w:val="595959" w:themeColor="text1" w:themeTint="A6"/>
        </w:rPr>
        <w:t xml:space="preserve"> ad una tavolozza</w:t>
      </w:r>
      <w:r w:rsidR="005D616F">
        <w:rPr>
          <w:rFonts w:ascii="Verdana" w:hAnsi="Verdana"/>
          <w:color w:val="595959" w:themeColor="text1" w:themeTint="A6"/>
        </w:rPr>
        <w:t xml:space="preserve">, </w:t>
      </w:r>
      <w:r w:rsidR="005D616F" w:rsidRPr="00893F08">
        <w:rPr>
          <w:rFonts w:ascii="Verdana" w:hAnsi="Verdana"/>
          <w:color w:val="595959" w:themeColor="text1" w:themeTint="A6"/>
        </w:rPr>
        <w:t>di prim</w:t>
      </w:r>
      <w:r w:rsidR="005D616F">
        <w:rPr>
          <w:rFonts w:ascii="Verdana" w:hAnsi="Verdana"/>
          <w:color w:val="595959" w:themeColor="text1" w:themeTint="A6"/>
        </w:rPr>
        <w:t>o acchi</w:t>
      </w:r>
      <w:r w:rsidR="005D616F" w:rsidRPr="00893F08">
        <w:rPr>
          <w:rFonts w:ascii="Verdana" w:hAnsi="Verdana"/>
          <w:color w:val="595959" w:themeColor="text1" w:themeTint="A6"/>
        </w:rPr>
        <w:t>to</w:t>
      </w:r>
      <w:r w:rsidR="005D616F">
        <w:rPr>
          <w:rFonts w:ascii="Verdana" w:hAnsi="Verdana"/>
          <w:color w:val="595959" w:themeColor="text1" w:themeTint="A6"/>
        </w:rPr>
        <w:t>,</w:t>
      </w:r>
      <w:r w:rsidR="00893F08" w:rsidRPr="00893F08">
        <w:rPr>
          <w:rFonts w:ascii="Verdana" w:hAnsi="Verdana"/>
          <w:color w:val="595959" w:themeColor="text1" w:themeTint="A6"/>
        </w:rPr>
        <w:t xml:space="preserve"> sostanzialmente monocromatica: peccato che il dis</w:t>
      </w:r>
      <w:r w:rsidR="00893F08">
        <w:rPr>
          <w:rFonts w:ascii="Verdana" w:hAnsi="Verdana"/>
          <w:color w:val="595959" w:themeColor="text1" w:themeTint="A6"/>
        </w:rPr>
        <w:t>piegarsi di tutte le tonalità del</w:t>
      </w:r>
      <w:r w:rsidR="00893F08" w:rsidRPr="00893F08">
        <w:rPr>
          <w:rFonts w:ascii="Verdana" w:hAnsi="Verdana"/>
          <w:color w:val="595959" w:themeColor="text1" w:themeTint="A6"/>
        </w:rPr>
        <w:t xml:space="preserve"> verde</w:t>
      </w:r>
      <w:r w:rsidR="00893F08">
        <w:rPr>
          <w:rFonts w:ascii="Verdana" w:hAnsi="Verdana"/>
          <w:color w:val="595959" w:themeColor="text1" w:themeTint="A6"/>
        </w:rPr>
        <w:t xml:space="preserve"> (dal f</w:t>
      </w:r>
      <w:r w:rsidR="00C368A2">
        <w:rPr>
          <w:rFonts w:ascii="Verdana" w:hAnsi="Verdana"/>
          <w:color w:val="595959" w:themeColor="text1" w:themeTint="A6"/>
        </w:rPr>
        <w:t xml:space="preserve">reddo smeraldo al caldo vescica) </w:t>
      </w:r>
      <w:r w:rsidR="00893F08" w:rsidRPr="00893F08">
        <w:rPr>
          <w:rFonts w:ascii="Verdana" w:hAnsi="Verdana"/>
          <w:color w:val="595959" w:themeColor="text1" w:themeTint="A6"/>
        </w:rPr>
        <w:t xml:space="preserve">apra scenari illimitati, </w:t>
      </w:r>
      <w:r w:rsidR="00802A91">
        <w:rPr>
          <w:rFonts w:ascii="Verdana" w:hAnsi="Verdana"/>
          <w:color w:val="595959" w:themeColor="text1" w:themeTint="A6"/>
        </w:rPr>
        <w:t xml:space="preserve">altamente paesaggistici e </w:t>
      </w:r>
      <w:r w:rsidR="004B5110">
        <w:rPr>
          <w:rFonts w:ascii="Verdana" w:hAnsi="Verdana"/>
          <w:color w:val="595959" w:themeColor="text1" w:themeTint="A6"/>
        </w:rPr>
        <w:t>prima nascosti o</w:t>
      </w:r>
      <w:r w:rsidR="00893F08" w:rsidRPr="00893F08">
        <w:rPr>
          <w:rFonts w:ascii="Verdana" w:hAnsi="Verdana"/>
          <w:color w:val="595959" w:themeColor="text1" w:themeTint="A6"/>
        </w:rPr>
        <w:t xml:space="preserve"> preclusi. </w:t>
      </w:r>
      <w:r w:rsidR="00893F08">
        <w:rPr>
          <w:rFonts w:ascii="Verdana" w:hAnsi="Verdana"/>
          <w:color w:val="595959" w:themeColor="text1" w:themeTint="A6"/>
        </w:rPr>
        <w:t>Le pennellate</w:t>
      </w:r>
      <w:r w:rsidR="002750EA">
        <w:rPr>
          <w:rFonts w:ascii="Verdana" w:hAnsi="Verdana"/>
          <w:color w:val="595959" w:themeColor="text1" w:themeTint="A6"/>
        </w:rPr>
        <w:t>,</w:t>
      </w:r>
      <w:r w:rsidR="00893F08">
        <w:rPr>
          <w:rFonts w:ascii="Verdana" w:hAnsi="Verdana"/>
          <w:color w:val="595959" w:themeColor="text1" w:themeTint="A6"/>
        </w:rPr>
        <w:t xml:space="preserve"> tra il loro </w:t>
      </w:r>
      <w:r w:rsidR="002750EA">
        <w:rPr>
          <w:rFonts w:ascii="Verdana" w:hAnsi="Verdana"/>
          <w:color w:val="595959" w:themeColor="text1" w:themeTint="A6"/>
        </w:rPr>
        <w:t>stende</w:t>
      </w:r>
      <w:r w:rsidR="00802A91">
        <w:rPr>
          <w:rFonts w:ascii="Verdana" w:hAnsi="Verdana"/>
          <w:color w:val="595959" w:themeColor="text1" w:themeTint="A6"/>
        </w:rPr>
        <w:t xml:space="preserve">rsi, lasciano trasparire </w:t>
      </w:r>
      <w:r w:rsidR="00802A91" w:rsidRPr="00621ACF">
        <w:rPr>
          <w:rFonts w:ascii="Verdana" w:hAnsi="Verdana"/>
          <w:i/>
          <w:color w:val="595959" w:themeColor="text1" w:themeTint="A6"/>
        </w:rPr>
        <w:t>habitat</w:t>
      </w:r>
      <w:r w:rsidR="002750EA">
        <w:rPr>
          <w:rFonts w:ascii="Verdana" w:hAnsi="Verdana"/>
          <w:color w:val="595959" w:themeColor="text1" w:themeTint="A6"/>
        </w:rPr>
        <w:t xml:space="preserve"> nuovi e sonda</w:t>
      </w:r>
      <w:r w:rsidR="00AF4E31">
        <w:rPr>
          <w:rFonts w:ascii="Verdana" w:hAnsi="Verdana"/>
          <w:color w:val="595959" w:themeColor="text1" w:themeTint="A6"/>
        </w:rPr>
        <w:t xml:space="preserve">bili, invitando all’immersione: l’interesse e l’esplorazione si insediano automaticamente nello scorgere e </w:t>
      </w:r>
      <w:r w:rsidR="000B2F08">
        <w:rPr>
          <w:rFonts w:ascii="Verdana" w:hAnsi="Verdana"/>
          <w:color w:val="595959" w:themeColor="text1" w:themeTint="A6"/>
        </w:rPr>
        <w:t xml:space="preserve">nel </w:t>
      </w:r>
      <w:r w:rsidR="00AF4E31">
        <w:rPr>
          <w:rFonts w:ascii="Verdana" w:hAnsi="Verdana"/>
          <w:color w:val="595959" w:themeColor="text1" w:themeTint="A6"/>
        </w:rPr>
        <w:t xml:space="preserve">permanere tra le righe. </w:t>
      </w:r>
      <w:r w:rsidR="004B5110">
        <w:rPr>
          <w:rFonts w:ascii="Verdana" w:hAnsi="Verdana"/>
          <w:color w:val="595959" w:themeColor="text1" w:themeTint="A6"/>
        </w:rPr>
        <w:br/>
      </w:r>
      <w:r w:rsidR="002750EA">
        <w:rPr>
          <w:rFonts w:ascii="Verdana" w:hAnsi="Verdana"/>
          <w:color w:val="595959" w:themeColor="text1" w:themeTint="A6"/>
        </w:rPr>
        <w:t>Lo sfav</w:t>
      </w:r>
      <w:r w:rsidR="00D97844">
        <w:rPr>
          <w:rFonts w:ascii="Verdana" w:hAnsi="Verdana"/>
          <w:color w:val="595959" w:themeColor="text1" w:themeTint="A6"/>
        </w:rPr>
        <w:t>illi</w:t>
      </w:r>
      <w:r w:rsidR="00AF4E31">
        <w:rPr>
          <w:rFonts w:ascii="Verdana" w:hAnsi="Verdana"/>
          <w:color w:val="595959" w:themeColor="text1" w:themeTint="A6"/>
        </w:rPr>
        <w:t xml:space="preserve">o, </w:t>
      </w:r>
      <w:r w:rsidR="001C6D26">
        <w:rPr>
          <w:rFonts w:ascii="Verdana" w:hAnsi="Verdana"/>
          <w:color w:val="595959" w:themeColor="text1" w:themeTint="A6"/>
        </w:rPr>
        <w:t>però</w:t>
      </w:r>
      <w:r w:rsidR="00AF4E31">
        <w:rPr>
          <w:rFonts w:ascii="Verdana" w:hAnsi="Verdana"/>
          <w:color w:val="595959" w:themeColor="text1" w:themeTint="A6"/>
        </w:rPr>
        <w:t>, del collage sovrapposto</w:t>
      </w:r>
      <w:r w:rsidR="002750EA">
        <w:rPr>
          <w:rFonts w:ascii="Verdana" w:hAnsi="Verdana"/>
          <w:color w:val="595959" w:themeColor="text1" w:themeTint="A6"/>
        </w:rPr>
        <w:t xml:space="preserve">, </w:t>
      </w:r>
      <w:r w:rsidR="00651724">
        <w:rPr>
          <w:rFonts w:ascii="Verdana" w:hAnsi="Verdana"/>
          <w:color w:val="595959" w:themeColor="text1" w:themeTint="A6"/>
        </w:rPr>
        <w:t>colloca una precisa via di fuga</w:t>
      </w:r>
      <w:r w:rsidR="002750EA">
        <w:rPr>
          <w:rFonts w:ascii="Verdana" w:hAnsi="Verdana"/>
          <w:color w:val="595959" w:themeColor="text1" w:themeTint="A6"/>
        </w:rPr>
        <w:t xml:space="preserve"> tra il mare e il cielo. Movimenta, lasciandolo </w:t>
      </w:r>
      <w:r w:rsidR="00F8019E">
        <w:rPr>
          <w:rFonts w:ascii="Verdana" w:hAnsi="Verdana"/>
          <w:color w:val="595959" w:themeColor="text1" w:themeTint="A6"/>
        </w:rPr>
        <w:t xml:space="preserve">sempre </w:t>
      </w:r>
      <w:r w:rsidR="002750EA">
        <w:rPr>
          <w:rFonts w:ascii="Verdana" w:hAnsi="Verdana"/>
          <w:color w:val="595959" w:themeColor="text1" w:themeTint="A6"/>
        </w:rPr>
        <w:t>polver</w:t>
      </w:r>
      <w:r w:rsidR="004B5110">
        <w:rPr>
          <w:rFonts w:ascii="Verdana" w:hAnsi="Verdana"/>
          <w:color w:val="595959" w:themeColor="text1" w:themeTint="A6"/>
        </w:rPr>
        <w:t>izzato, l’accenno onesto e placido</w:t>
      </w:r>
      <w:r w:rsidR="002750EA">
        <w:rPr>
          <w:rFonts w:ascii="Verdana" w:hAnsi="Verdana"/>
          <w:color w:val="595959" w:themeColor="text1" w:themeTint="A6"/>
        </w:rPr>
        <w:t xml:space="preserve"> di delimitazione</w:t>
      </w:r>
      <w:r w:rsidR="00763900">
        <w:rPr>
          <w:rFonts w:ascii="Verdana" w:hAnsi="Verdana"/>
          <w:color w:val="595959" w:themeColor="text1" w:themeTint="A6"/>
        </w:rPr>
        <w:t xml:space="preserve"> tra la volta e lo specchio</w:t>
      </w:r>
      <w:r w:rsidR="00DB24C6">
        <w:rPr>
          <w:rFonts w:ascii="Verdana" w:hAnsi="Verdana"/>
          <w:color w:val="595959" w:themeColor="text1" w:themeTint="A6"/>
        </w:rPr>
        <w:t xml:space="preserve"> acquatico</w:t>
      </w:r>
      <w:r w:rsidR="002750EA">
        <w:rPr>
          <w:rFonts w:ascii="Verdana" w:hAnsi="Verdana"/>
          <w:color w:val="595959" w:themeColor="text1" w:themeTint="A6"/>
        </w:rPr>
        <w:t>, suggerendo la presenza di un</w:t>
      </w:r>
      <w:r w:rsidR="002801A1">
        <w:rPr>
          <w:rFonts w:ascii="Verdana" w:hAnsi="Verdana"/>
          <w:color w:val="595959" w:themeColor="text1" w:themeTint="A6"/>
        </w:rPr>
        <w:t xml:space="preserve"> altro dato naturale e incisivo:</w:t>
      </w:r>
      <w:r w:rsidR="00802A91">
        <w:rPr>
          <w:rFonts w:ascii="Verdana" w:hAnsi="Verdana"/>
          <w:color w:val="595959" w:themeColor="text1" w:themeTint="A6"/>
        </w:rPr>
        <w:t xml:space="preserve"> il vento che tutto cancella e spazza via. </w:t>
      </w:r>
      <w:r w:rsidR="00B93D97">
        <w:rPr>
          <w:rFonts w:ascii="Verdana" w:hAnsi="Verdana"/>
          <w:color w:val="595959" w:themeColor="text1" w:themeTint="A6"/>
        </w:rPr>
        <w:br/>
      </w:r>
    </w:p>
    <w:p w:rsidR="00A4634C" w:rsidRPr="00B93D97" w:rsidRDefault="00B93D97" w:rsidP="00AB66B9">
      <w:pPr>
        <w:spacing w:line="360" w:lineRule="auto"/>
        <w:rPr>
          <w:rFonts w:ascii="Verdana" w:hAnsi="Verdana"/>
          <w:b/>
          <w:color w:val="595959" w:themeColor="text1" w:themeTint="A6"/>
        </w:rPr>
      </w:pPr>
      <w:r w:rsidRPr="00B93D97">
        <w:rPr>
          <w:rFonts w:ascii="Verdana" w:hAnsi="Verdana"/>
          <w:b/>
          <w:color w:val="595959" w:themeColor="text1" w:themeTint="A6"/>
        </w:rPr>
        <w:t xml:space="preserve">Annamaria </w:t>
      </w:r>
      <w:proofErr w:type="spellStart"/>
      <w:r w:rsidRPr="00B93D97">
        <w:rPr>
          <w:rFonts w:ascii="Verdana" w:hAnsi="Verdana"/>
          <w:b/>
          <w:color w:val="595959" w:themeColor="text1" w:themeTint="A6"/>
        </w:rPr>
        <w:t>Targher</w:t>
      </w:r>
      <w:proofErr w:type="spellEnd"/>
      <w:r>
        <w:rPr>
          <w:rFonts w:ascii="Verdana" w:hAnsi="Verdana"/>
          <w:color w:val="595959" w:themeColor="text1" w:themeTint="A6"/>
        </w:rPr>
        <w:t xml:space="preserve"> (Trento, 1974) si è diplomata con lode in Pittura all’Accademia di Belle Arti e si è laureata col massimo del punteggio in Scienze dei Beni Culturali. </w:t>
      </w:r>
      <w:r>
        <w:rPr>
          <w:rFonts w:ascii="Verdana" w:hAnsi="Verdana"/>
          <w:color w:val="595959" w:themeColor="text1" w:themeTint="A6"/>
        </w:rPr>
        <w:br/>
        <w:t xml:space="preserve">Vive tra Vicenza e San Sebastiano di </w:t>
      </w:r>
      <w:proofErr w:type="spellStart"/>
      <w:r>
        <w:rPr>
          <w:rFonts w:ascii="Verdana" w:hAnsi="Verdana"/>
          <w:color w:val="595959" w:themeColor="text1" w:themeTint="A6"/>
        </w:rPr>
        <w:t>Folgaria</w:t>
      </w:r>
      <w:proofErr w:type="spellEnd"/>
      <w:r>
        <w:rPr>
          <w:rFonts w:ascii="Verdana" w:hAnsi="Verdana"/>
          <w:color w:val="595959" w:themeColor="text1" w:themeTint="A6"/>
        </w:rPr>
        <w:t xml:space="preserve"> (TN)</w:t>
      </w:r>
    </w:p>
    <w:sectPr w:rsidR="00A4634C" w:rsidRPr="00B93D97" w:rsidSect="00B93D97">
      <w:pgSz w:w="11906" w:h="16838"/>
      <w:pgMar w:top="1247" w:right="907" w:bottom="851"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drawingGridHorizontalSpacing w:val="110"/>
  <w:displayHorizontalDrawingGridEvery w:val="2"/>
  <w:characterSpacingControl w:val="doNotCompress"/>
  <w:compat/>
  <w:rsids>
    <w:rsidRoot w:val="00821475"/>
    <w:rsid w:val="000B2F08"/>
    <w:rsid w:val="000C0B4B"/>
    <w:rsid w:val="000E090E"/>
    <w:rsid w:val="0017065D"/>
    <w:rsid w:val="001C6D26"/>
    <w:rsid w:val="001D4994"/>
    <w:rsid w:val="00207197"/>
    <w:rsid w:val="0021329A"/>
    <w:rsid w:val="002750EA"/>
    <w:rsid w:val="002801A1"/>
    <w:rsid w:val="00357E71"/>
    <w:rsid w:val="0036406A"/>
    <w:rsid w:val="003644C0"/>
    <w:rsid w:val="003A165C"/>
    <w:rsid w:val="003A598C"/>
    <w:rsid w:val="003B7070"/>
    <w:rsid w:val="003D2B38"/>
    <w:rsid w:val="003D54BA"/>
    <w:rsid w:val="0044362E"/>
    <w:rsid w:val="004565F8"/>
    <w:rsid w:val="00473030"/>
    <w:rsid w:val="00482984"/>
    <w:rsid w:val="004849D3"/>
    <w:rsid w:val="004B5110"/>
    <w:rsid w:val="0052540B"/>
    <w:rsid w:val="00530AD0"/>
    <w:rsid w:val="00594F1B"/>
    <w:rsid w:val="005D616F"/>
    <w:rsid w:val="005E208C"/>
    <w:rsid w:val="005E391E"/>
    <w:rsid w:val="00621ACF"/>
    <w:rsid w:val="0062300C"/>
    <w:rsid w:val="00651724"/>
    <w:rsid w:val="006729B0"/>
    <w:rsid w:val="007436AA"/>
    <w:rsid w:val="007505A4"/>
    <w:rsid w:val="00761488"/>
    <w:rsid w:val="00763900"/>
    <w:rsid w:val="00776AF6"/>
    <w:rsid w:val="007E7548"/>
    <w:rsid w:val="00802A91"/>
    <w:rsid w:val="00821475"/>
    <w:rsid w:val="00831DD6"/>
    <w:rsid w:val="00893F08"/>
    <w:rsid w:val="008B6C22"/>
    <w:rsid w:val="008B6EA9"/>
    <w:rsid w:val="008D3DAE"/>
    <w:rsid w:val="00913E5C"/>
    <w:rsid w:val="009376F4"/>
    <w:rsid w:val="00954E04"/>
    <w:rsid w:val="00981346"/>
    <w:rsid w:val="00A4634C"/>
    <w:rsid w:val="00AB46ED"/>
    <w:rsid w:val="00AB66B9"/>
    <w:rsid w:val="00AF4E31"/>
    <w:rsid w:val="00AF6749"/>
    <w:rsid w:val="00B93D97"/>
    <w:rsid w:val="00BA5925"/>
    <w:rsid w:val="00BC1D8D"/>
    <w:rsid w:val="00C368A2"/>
    <w:rsid w:val="00C6482D"/>
    <w:rsid w:val="00C76B3A"/>
    <w:rsid w:val="00D04F2B"/>
    <w:rsid w:val="00D07AA1"/>
    <w:rsid w:val="00D5257C"/>
    <w:rsid w:val="00D76EA8"/>
    <w:rsid w:val="00D87B82"/>
    <w:rsid w:val="00D912BE"/>
    <w:rsid w:val="00D97844"/>
    <w:rsid w:val="00DB24C6"/>
    <w:rsid w:val="00DE0FED"/>
    <w:rsid w:val="00E172F8"/>
    <w:rsid w:val="00E6527E"/>
    <w:rsid w:val="00E945CE"/>
    <w:rsid w:val="00F31BA3"/>
    <w:rsid w:val="00F32616"/>
    <w:rsid w:val="00F8019E"/>
    <w:rsid w:val="00F82A44"/>
    <w:rsid w:val="00F93933"/>
    <w:rsid w:val="00F95304"/>
    <w:rsid w:val="00FB3A02"/>
    <w:rsid w:val="00FB6A8E"/>
    <w:rsid w:val="00FB7A88"/>
    <w:rsid w:val="00FD567B"/>
    <w:rsid w:val="00FF61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63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2</Pages>
  <Words>775</Words>
  <Characters>4421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80</cp:revision>
  <dcterms:created xsi:type="dcterms:W3CDTF">2025-04-03T14:36:00Z</dcterms:created>
  <dcterms:modified xsi:type="dcterms:W3CDTF">2025-11-17T17:31:00Z</dcterms:modified>
</cp:coreProperties>
</file>